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B65C" w14:textId="62083820" w:rsidR="00E00D54" w:rsidRPr="00675528" w:rsidRDefault="00421433" w:rsidP="00421433">
      <w:pPr>
        <w:rPr>
          <w:b/>
          <w:bCs/>
        </w:rPr>
      </w:pPr>
      <w:bookmarkStart w:id="0" w:name="_Toc192004028"/>
      <w:bookmarkStart w:id="1" w:name="_Toc192179565"/>
      <w:bookmarkStart w:id="2" w:name="_Toc191512287"/>
      <w:r w:rsidRPr="00675528">
        <w:rPr>
          <w:b/>
          <w:bCs/>
          <w:color w:val="0070C0"/>
          <w:sz w:val="28"/>
          <w:szCs w:val="28"/>
        </w:rPr>
        <w:t>1. Purpose</w:t>
      </w:r>
      <w:bookmarkEnd w:id="0"/>
      <w:bookmarkEnd w:id="1"/>
    </w:p>
    <w:p w14:paraId="626BAE14" w14:textId="38AA5956" w:rsidR="00E00D54" w:rsidRDefault="00E00D54" w:rsidP="008B5E44">
      <w:pPr>
        <w:ind w:left="360" w:firstLine="0"/>
      </w:pPr>
      <w:r>
        <w:t xml:space="preserve">The purpose of this policy is to outline </w:t>
      </w:r>
      <w:r w:rsidR="00F602D7">
        <w:t>MTA Training and Employment</w:t>
      </w:r>
      <w:r>
        <w:t xml:space="preserve">’s approach to the management of fees, charges, and refunds. This policy ensures transparency, fairness, and compliance with the </w:t>
      </w:r>
      <w:r w:rsidRPr="008B5E44">
        <w:rPr>
          <w:i/>
          <w:iCs/>
        </w:rPr>
        <w:t>Standards for RTOs</w:t>
      </w:r>
      <w:r>
        <w:t xml:space="preserve"> and </w:t>
      </w:r>
      <w:r w:rsidRPr="008B5E44">
        <w:rPr>
          <w:i/>
          <w:iCs/>
        </w:rPr>
        <w:t>Australian Consumer Law.</w:t>
      </w:r>
    </w:p>
    <w:p w14:paraId="58021A1E" w14:textId="6B0122EC" w:rsidR="00E00D54" w:rsidRDefault="00E00D54" w:rsidP="008B5E44">
      <w:pPr>
        <w:ind w:left="360" w:firstLine="0"/>
      </w:pPr>
      <w:r>
        <w:t xml:space="preserve">This policy applies to all prospective and current students, as well as personnel involved in the administration of fees, charges, and refunds for courses delivered by </w:t>
      </w:r>
      <w:r w:rsidR="00F602D7">
        <w:t>MTA Training and Employment</w:t>
      </w:r>
      <w:r>
        <w:t>. It includes all payment types, schedules, and refund processes for courses on the organisation’s Scope of Registration.</w:t>
      </w:r>
    </w:p>
    <w:p w14:paraId="6095329E" w14:textId="77777777" w:rsidR="00421433" w:rsidRDefault="00421433" w:rsidP="008B5E44">
      <w:pPr>
        <w:ind w:left="360" w:firstLine="0"/>
      </w:pPr>
    </w:p>
    <w:p w14:paraId="7D7AC4C3" w14:textId="043232AE" w:rsidR="00421433" w:rsidRPr="00675528" w:rsidRDefault="00421433" w:rsidP="00421433">
      <w:pPr>
        <w:ind w:left="360" w:firstLine="0"/>
        <w:rPr>
          <w:b/>
          <w:bCs/>
          <w:color w:val="0070C0"/>
          <w:sz w:val="28"/>
          <w:szCs w:val="28"/>
        </w:rPr>
      </w:pPr>
      <w:r w:rsidRPr="00675528">
        <w:rPr>
          <w:b/>
          <w:bCs/>
          <w:color w:val="0070C0"/>
          <w:sz w:val="28"/>
          <w:szCs w:val="28"/>
        </w:rPr>
        <w:t>2. Policy Statement</w:t>
      </w:r>
    </w:p>
    <w:p w14:paraId="63B0DD78" w14:textId="611B491B" w:rsidR="00E00D54" w:rsidRDefault="00F602D7" w:rsidP="008B5E44">
      <w:pPr>
        <w:ind w:left="360" w:firstLine="0"/>
      </w:pPr>
      <w:r>
        <w:t>MTA Training and Employment</w:t>
      </w:r>
      <w:r w:rsidR="00E00D54">
        <w:t xml:space="preserve"> is committed to providing clear and accurate information about fees, charges, and refund conditions to students and stakeholders. The organisation will maintain a fair and transparent process for managing payments and refunds while complying with regulatory and legal requirements.</w:t>
      </w:r>
    </w:p>
    <w:p w14:paraId="132D2601" w14:textId="63FDA720" w:rsidR="00E00D54" w:rsidRPr="008B5E44" w:rsidRDefault="00F602D7" w:rsidP="008B5E44">
      <w:pPr>
        <w:ind w:left="360" w:firstLine="0"/>
        <w:rPr>
          <w:b/>
          <w:bCs/>
        </w:rPr>
      </w:pPr>
      <w:r>
        <w:t>MTA Training and Employment</w:t>
      </w:r>
      <w:r w:rsidR="00E00D54" w:rsidRPr="00FB28D2">
        <w:t xml:space="preserve"> undertakes to provide course services as outlined in </w:t>
      </w:r>
      <w:r w:rsidR="00E00D54">
        <w:t xml:space="preserve">the </w:t>
      </w:r>
      <w:r w:rsidR="00D31998">
        <w:rPr>
          <w:b/>
          <w:bCs/>
        </w:rPr>
        <w:t>Billing Registration Form</w:t>
      </w:r>
      <w:r w:rsidR="00380ADB">
        <w:rPr>
          <w:b/>
          <w:bCs/>
        </w:rPr>
        <w:t xml:space="preserve"> – Apprentice Training and the Billing Registration Form</w:t>
      </w:r>
      <w:r w:rsidR="00C31B64">
        <w:rPr>
          <w:b/>
          <w:bCs/>
        </w:rPr>
        <w:t xml:space="preserve"> – General Training</w:t>
      </w:r>
      <w:r w:rsidR="00D31998">
        <w:rPr>
          <w:b/>
          <w:bCs/>
        </w:rPr>
        <w:t>.</w:t>
      </w:r>
    </w:p>
    <w:p w14:paraId="15522BFC" w14:textId="0BD8C2F2" w:rsidR="00E00D54" w:rsidRDefault="00E00D54" w:rsidP="008B5E44">
      <w:pPr>
        <w:ind w:left="360" w:firstLine="0"/>
      </w:pPr>
      <w:bookmarkStart w:id="3" w:name="_Toc192004029"/>
      <w:r>
        <w:t>By outlining structured payment options, eligibility for funding or subsidies, and provisions for refunds, financial arrangements remain equitable and compliant with regulatory requirements. This approach not only supports consumer rights but also aligns with ethical business practices in vocational education.</w:t>
      </w:r>
    </w:p>
    <w:p w14:paraId="0C6E3040" w14:textId="49E2CCE9" w:rsidR="00E00D54" w:rsidRDefault="00E00D54" w:rsidP="008B5E44">
      <w:pPr>
        <w:ind w:left="360" w:firstLine="0"/>
      </w:pPr>
      <w:r>
        <w:t>A structured financial approach also enhances organisational efficiency by reducing disputes, ensuring timely payments, and maintaining compliance with legal and funding body requirements. Additionally, setting clear policies for refunds and withdrawals ensures that students are treated fairly in circumstances where course participation changes, reinforcing accountability and student confidence in the organisation.</w:t>
      </w:r>
    </w:p>
    <w:p w14:paraId="3B53BA4E" w14:textId="77777777" w:rsidR="00195684" w:rsidRPr="00ED17B9" w:rsidRDefault="00195684" w:rsidP="008B5E44">
      <w:pPr>
        <w:ind w:left="360" w:firstLine="0"/>
      </w:pPr>
    </w:p>
    <w:p w14:paraId="7A3DC896" w14:textId="351299B0" w:rsidR="00E00D54" w:rsidRPr="00E2407F" w:rsidRDefault="00E2407F" w:rsidP="00E2407F">
      <w:pPr>
        <w:rPr>
          <w:b/>
          <w:bCs/>
        </w:rPr>
      </w:pPr>
      <w:bookmarkStart w:id="4" w:name="_Toc192179567"/>
      <w:r>
        <w:rPr>
          <w:b/>
          <w:bCs/>
          <w:color w:val="0070C0"/>
          <w:sz w:val="28"/>
          <w:szCs w:val="28"/>
        </w:rPr>
        <w:t xml:space="preserve">3. </w:t>
      </w:r>
      <w:r w:rsidR="00E00D54" w:rsidRPr="00E2407F">
        <w:rPr>
          <w:b/>
          <w:bCs/>
          <w:color w:val="0070C0"/>
          <w:sz w:val="28"/>
          <w:szCs w:val="28"/>
        </w:rPr>
        <w:t>Fees and Charges</w:t>
      </w:r>
      <w:bookmarkEnd w:id="3"/>
      <w:bookmarkEnd w:id="4"/>
    </w:p>
    <w:p w14:paraId="2F450B51" w14:textId="4A548DB3" w:rsidR="00E00D54" w:rsidRPr="00FB28D2" w:rsidRDefault="00E00D54" w:rsidP="008B5E44">
      <w:pPr>
        <w:ind w:left="360" w:firstLine="0"/>
      </w:pPr>
      <w:r w:rsidRPr="00FB28D2">
        <w:t xml:space="preserve">Prior to enrolment, </w:t>
      </w:r>
      <w:r w:rsidR="00F602D7">
        <w:t>MTA Training and Employment</w:t>
      </w:r>
      <w:r w:rsidRPr="00FB28D2">
        <w:t xml:space="preserve"> notifies </w:t>
      </w:r>
      <w:r>
        <w:t>client</w:t>
      </w:r>
      <w:r w:rsidRPr="00FB28D2">
        <w:t xml:space="preserve">s of a range of fee information in </w:t>
      </w:r>
      <w:r w:rsidR="00E2407F">
        <w:t xml:space="preserve">the </w:t>
      </w:r>
      <w:r w:rsidR="00E2407F" w:rsidRPr="00E2407F">
        <w:rPr>
          <w:b/>
          <w:bCs/>
        </w:rPr>
        <w:t>Billing Registration Form</w:t>
      </w:r>
      <w:r w:rsidR="00C31B64">
        <w:rPr>
          <w:b/>
          <w:bCs/>
        </w:rPr>
        <w:t xml:space="preserve"> (Apprentice Training or General Training)</w:t>
      </w:r>
      <w:r w:rsidR="00C31B64">
        <w:t xml:space="preserve">. </w:t>
      </w:r>
      <w:r w:rsidRPr="00FB28D2">
        <w:t xml:space="preserve">This fee information includes: </w:t>
      </w:r>
    </w:p>
    <w:p w14:paraId="144E860B" w14:textId="77777777" w:rsidR="00C31B64" w:rsidRDefault="00E00D54" w:rsidP="00C31B64">
      <w:pPr>
        <w:pStyle w:val="ListParagraph"/>
        <w:numPr>
          <w:ilvl w:val="0"/>
          <w:numId w:val="182"/>
        </w:numPr>
        <w:spacing w:after="0" w:line="240" w:lineRule="auto"/>
        <w:jc w:val="both"/>
      </w:pPr>
      <w:r w:rsidRPr="00FB28D2">
        <w:t xml:space="preserve">All fees payable to </w:t>
      </w:r>
      <w:r w:rsidR="00F602D7">
        <w:t>MTA Training and Employment</w:t>
      </w:r>
      <w:r w:rsidRPr="00FB28D2">
        <w:t>, clearly describing all costs involved with the course</w:t>
      </w:r>
      <w:r>
        <w:t>,</w:t>
      </w:r>
      <w:r w:rsidRPr="00FB28D2">
        <w:t xml:space="preserve"> </w:t>
      </w:r>
    </w:p>
    <w:p w14:paraId="37CB1C0D" w14:textId="77777777" w:rsidR="00C31B64" w:rsidRDefault="00E00D54" w:rsidP="00C31B64">
      <w:pPr>
        <w:pStyle w:val="ListParagraph"/>
        <w:numPr>
          <w:ilvl w:val="0"/>
          <w:numId w:val="182"/>
        </w:numPr>
        <w:spacing w:after="0" w:line="240" w:lineRule="auto"/>
        <w:jc w:val="both"/>
      </w:pPr>
      <w:r w:rsidRPr="00FB28D2">
        <w:t>How and when fees must be paid</w:t>
      </w:r>
      <w:r>
        <w:t>,</w:t>
      </w:r>
      <w:r w:rsidRPr="00FB28D2">
        <w:t xml:space="preserve"> </w:t>
      </w:r>
    </w:p>
    <w:p w14:paraId="76D5F839" w14:textId="43EA3BE1" w:rsidR="00E00D54" w:rsidRDefault="00866812" w:rsidP="00C31B64">
      <w:pPr>
        <w:pStyle w:val="ListParagraph"/>
        <w:numPr>
          <w:ilvl w:val="0"/>
          <w:numId w:val="182"/>
        </w:numPr>
        <w:spacing w:after="0" w:line="240" w:lineRule="auto"/>
        <w:jc w:val="both"/>
      </w:pPr>
      <w:r>
        <w:t>C</w:t>
      </w:r>
      <w:r w:rsidR="00E00D54" w:rsidRPr="00FB28D2">
        <w:t xml:space="preserve">ooling-off period, if one applies. </w:t>
      </w:r>
    </w:p>
    <w:p w14:paraId="2B8C451D" w14:textId="77777777" w:rsidR="00866812" w:rsidRDefault="00866812" w:rsidP="008B5E44">
      <w:pPr>
        <w:ind w:left="360" w:firstLine="0"/>
      </w:pPr>
    </w:p>
    <w:p w14:paraId="09A0883D" w14:textId="0C080AA0" w:rsidR="00E00D54" w:rsidRPr="00C07B5D" w:rsidRDefault="00F602D7" w:rsidP="008B5E44">
      <w:pPr>
        <w:ind w:left="360" w:firstLine="0"/>
      </w:pPr>
      <w:r>
        <w:t>MTA Training and Employment</w:t>
      </w:r>
      <w:r w:rsidR="00E00D54">
        <w:t xml:space="preserve"> has implemented</w:t>
      </w:r>
      <w:r w:rsidR="00E00D54" w:rsidRPr="006F0940">
        <w:t xml:space="preserve"> enrolment and charging arrangements that reflect the extent of the students’ engagement with, and progression through, the</w:t>
      </w:r>
      <w:r w:rsidR="00E00D54">
        <w:t>ir</w:t>
      </w:r>
      <w:r w:rsidR="00E00D54" w:rsidRPr="006F0940">
        <w:t xml:space="preserve"> course.</w:t>
      </w:r>
    </w:p>
    <w:p w14:paraId="6E97446E" w14:textId="16FCA6A6" w:rsidR="00E00D54" w:rsidRPr="00FC553D" w:rsidRDefault="00F602D7" w:rsidP="008B5E44">
      <w:pPr>
        <w:ind w:left="360" w:firstLine="0"/>
      </w:pPr>
      <w:r>
        <w:t>MTA Training and Employment</w:t>
      </w:r>
      <w:r w:rsidR="00E00D54" w:rsidRPr="00FB28D2">
        <w:t xml:space="preserve"> </w:t>
      </w:r>
      <w:r w:rsidR="00E00D54" w:rsidRPr="00BF18C7">
        <w:t>publish</w:t>
      </w:r>
      <w:r w:rsidR="00E00D54">
        <w:t>es</w:t>
      </w:r>
      <w:r w:rsidR="00E00D54" w:rsidRPr="00BF18C7">
        <w:t xml:space="preserve"> all fees and charges.</w:t>
      </w:r>
      <w:r w:rsidR="00E00D54">
        <w:t xml:space="preserve"> </w:t>
      </w:r>
      <w:r>
        <w:t>MTA Training and Employment</w:t>
      </w:r>
      <w:r w:rsidR="00E00D54" w:rsidRPr="00BF18C7">
        <w:t xml:space="preserve"> detail</w:t>
      </w:r>
      <w:r w:rsidR="00E00D54">
        <w:t>s</w:t>
      </w:r>
      <w:r w:rsidR="00E00D54" w:rsidRPr="00BF18C7">
        <w:t xml:space="preserve"> its fees and charges including, but not limited to:</w:t>
      </w:r>
    </w:p>
    <w:p w14:paraId="43B0D6CD" w14:textId="77777777" w:rsidR="00866812" w:rsidRDefault="00E00D54" w:rsidP="00866812">
      <w:pPr>
        <w:pStyle w:val="ListParagraph"/>
        <w:numPr>
          <w:ilvl w:val="0"/>
          <w:numId w:val="183"/>
        </w:numPr>
        <w:spacing w:after="0" w:line="240" w:lineRule="auto"/>
        <w:jc w:val="both"/>
      </w:pPr>
      <w:r>
        <w:t>C</w:t>
      </w:r>
      <w:r w:rsidRPr="00BF18C7">
        <w:t>ompulsory fees</w:t>
      </w:r>
      <w:r>
        <w:t>,</w:t>
      </w:r>
    </w:p>
    <w:p w14:paraId="28B67437" w14:textId="77777777" w:rsidR="00866812" w:rsidRDefault="00E00D54" w:rsidP="00866812">
      <w:pPr>
        <w:pStyle w:val="ListParagraph"/>
        <w:numPr>
          <w:ilvl w:val="0"/>
          <w:numId w:val="183"/>
        </w:numPr>
        <w:spacing w:after="0" w:line="240" w:lineRule="auto"/>
        <w:jc w:val="both"/>
      </w:pPr>
      <w:r>
        <w:t>A</w:t>
      </w:r>
      <w:r w:rsidRPr="00BF18C7">
        <w:t>dditional charges or co-contributions</w:t>
      </w:r>
      <w:r>
        <w:t>,</w:t>
      </w:r>
    </w:p>
    <w:p w14:paraId="6024DC71" w14:textId="77777777" w:rsidR="00866812" w:rsidRDefault="00E00D54" w:rsidP="00866812">
      <w:pPr>
        <w:pStyle w:val="ListParagraph"/>
        <w:numPr>
          <w:ilvl w:val="0"/>
          <w:numId w:val="183"/>
        </w:numPr>
        <w:spacing w:after="0" w:line="240" w:lineRule="auto"/>
        <w:jc w:val="both"/>
      </w:pPr>
      <w:r>
        <w:t>A</w:t>
      </w:r>
      <w:r w:rsidRPr="00BF18C7">
        <w:t>pplication process for exemptions and concessions</w:t>
      </w:r>
      <w:r>
        <w:t>,</w:t>
      </w:r>
    </w:p>
    <w:p w14:paraId="7619F99C" w14:textId="77777777" w:rsidR="00866812" w:rsidRDefault="00E00D54" w:rsidP="00866812">
      <w:pPr>
        <w:pStyle w:val="ListParagraph"/>
        <w:numPr>
          <w:ilvl w:val="0"/>
          <w:numId w:val="183"/>
        </w:numPr>
        <w:spacing w:after="0" w:line="240" w:lineRule="auto"/>
        <w:jc w:val="both"/>
      </w:pPr>
      <w:r>
        <w:t>M</w:t>
      </w:r>
      <w:r w:rsidRPr="00BF18C7">
        <w:t>ethods of collection</w:t>
      </w:r>
      <w:r>
        <w:t>, and</w:t>
      </w:r>
    </w:p>
    <w:p w14:paraId="1610ED54" w14:textId="2A897353" w:rsidR="00E00D54" w:rsidRDefault="00E00D54" w:rsidP="00866812">
      <w:pPr>
        <w:pStyle w:val="ListParagraph"/>
        <w:numPr>
          <w:ilvl w:val="0"/>
          <w:numId w:val="183"/>
        </w:numPr>
        <w:spacing w:after="0" w:line="240" w:lineRule="auto"/>
        <w:jc w:val="both"/>
      </w:pPr>
      <w:r>
        <w:t>R</w:t>
      </w:r>
      <w:r w:rsidRPr="00BF18C7">
        <w:t>efund information</w:t>
      </w:r>
      <w:r>
        <w:t>.</w:t>
      </w:r>
    </w:p>
    <w:p w14:paraId="0C885C92" w14:textId="77777777" w:rsidR="00866812" w:rsidRDefault="00866812" w:rsidP="008B5E44">
      <w:pPr>
        <w:ind w:left="360" w:firstLine="0"/>
      </w:pPr>
    </w:p>
    <w:p w14:paraId="6E647BEA" w14:textId="50C6F384" w:rsidR="00D846AE" w:rsidRDefault="00F602D7" w:rsidP="00D846AE">
      <w:pPr>
        <w:ind w:left="360" w:firstLine="0"/>
      </w:pPr>
      <w:r>
        <w:t>MTA Training and Employment</w:t>
      </w:r>
      <w:r w:rsidR="00E00D54" w:rsidRPr="00FB28D2">
        <w:t xml:space="preserve"> </w:t>
      </w:r>
      <w:r w:rsidR="00E00D54" w:rsidRPr="00FC553D">
        <w:t>ensure</w:t>
      </w:r>
      <w:r w:rsidR="00E00D54">
        <w:t>s</w:t>
      </w:r>
      <w:r w:rsidR="00E00D54" w:rsidRPr="00FC553D">
        <w:t xml:space="preserve"> all fees and charges related to the provision of training services are outlined to all parties prior to enrolment</w:t>
      </w:r>
      <w:r w:rsidR="00E00D54" w:rsidRPr="00C81D1F">
        <w:t xml:space="preserve">. Information provided is </w:t>
      </w:r>
      <w:r w:rsidR="00E00D54" w:rsidRPr="004978E5">
        <w:t>clear, accurate and sufficient to enable an informed choice.</w:t>
      </w:r>
    </w:p>
    <w:p w14:paraId="07D2DFBC" w14:textId="77777777" w:rsidR="00D846AE" w:rsidRDefault="00D846AE" w:rsidP="00D846AE">
      <w:pPr>
        <w:ind w:left="0" w:firstLine="360"/>
      </w:pPr>
      <w:bookmarkStart w:id="5" w:name="_Toc192179571"/>
    </w:p>
    <w:p w14:paraId="3B79B4F0" w14:textId="6A98ED42" w:rsidR="00E00D54" w:rsidRPr="008B5E44" w:rsidRDefault="00E00D54" w:rsidP="00D846AE">
      <w:pPr>
        <w:ind w:left="0" w:firstLine="360"/>
        <w:rPr>
          <w:b/>
          <w:bCs/>
        </w:rPr>
      </w:pPr>
      <w:r w:rsidRPr="008B5E44">
        <w:rPr>
          <w:b/>
          <w:bCs/>
        </w:rPr>
        <w:t>Embedded Qualifications</w:t>
      </w:r>
      <w:bookmarkEnd w:id="5"/>
      <w:r w:rsidRPr="008B5E44">
        <w:rPr>
          <w:b/>
          <w:bCs/>
        </w:rPr>
        <w:t xml:space="preserve"> </w:t>
      </w:r>
    </w:p>
    <w:p w14:paraId="471F4104" w14:textId="77777777" w:rsidR="00E00D54" w:rsidRPr="00FB28D2" w:rsidRDefault="00E00D54" w:rsidP="008B5E44">
      <w:pPr>
        <w:ind w:left="360" w:firstLine="0"/>
      </w:pPr>
      <w:r w:rsidRPr="00FB28D2">
        <w:t xml:space="preserve">In some cases, a qualification may include all the units of competency required to complete a lower-level qualification, an ‘embedded’ qualification. The </w:t>
      </w:r>
      <w:r>
        <w:t>student</w:t>
      </w:r>
      <w:r w:rsidRPr="00FB28D2">
        <w:t xml:space="preserve"> may wish to be issued with a </w:t>
      </w:r>
      <w:proofErr w:type="spellStart"/>
      <w:r w:rsidRPr="00FB28D2">
        <w:t>testamur</w:t>
      </w:r>
      <w:proofErr w:type="spellEnd"/>
      <w:r w:rsidRPr="00FB28D2">
        <w:t xml:space="preserve"> for the lower-level qualification in addition to the higher one they enrolled in. </w:t>
      </w:r>
    </w:p>
    <w:p w14:paraId="150E0A87" w14:textId="7D7B2650" w:rsidR="00E00D54" w:rsidRDefault="00F602D7" w:rsidP="008B5E44">
      <w:pPr>
        <w:ind w:left="360" w:firstLine="0"/>
      </w:pPr>
      <w:r>
        <w:t>MTA Training and Employment</w:t>
      </w:r>
      <w:r w:rsidR="00E00D54" w:rsidRPr="00FB28D2">
        <w:t xml:space="preserve"> </w:t>
      </w:r>
      <w:r w:rsidR="00D846AE">
        <w:t xml:space="preserve">charges $25 </w:t>
      </w:r>
      <w:r w:rsidR="006D2234">
        <w:t xml:space="preserve">for the </w:t>
      </w:r>
      <w:proofErr w:type="gramStart"/>
      <w:r w:rsidR="006D2234">
        <w:t>lower level</w:t>
      </w:r>
      <w:proofErr w:type="gramEnd"/>
      <w:r w:rsidR="006D2234">
        <w:t xml:space="preserve"> qualifications to be produced and provided to the student.  </w:t>
      </w:r>
      <w:r w:rsidR="00E00D54">
        <w:t xml:space="preserve"> </w:t>
      </w:r>
    </w:p>
    <w:p w14:paraId="350839BE" w14:textId="73B4320E" w:rsidR="00E00D54" w:rsidRDefault="00E00D54" w:rsidP="006D2234">
      <w:bookmarkStart w:id="6" w:name="_Toc192004043"/>
      <w:bookmarkStart w:id="7" w:name="_Toc192179575"/>
      <w:bookmarkStart w:id="8" w:name="_Toc192004031"/>
    </w:p>
    <w:p w14:paraId="179BFD00" w14:textId="0DF86B28" w:rsidR="00E00D54" w:rsidRPr="006D2234" w:rsidRDefault="006D2234" w:rsidP="006D2234">
      <w:pPr>
        <w:rPr>
          <w:b/>
          <w:bCs/>
          <w:color w:val="0070C0"/>
          <w:sz w:val="28"/>
          <w:szCs w:val="28"/>
        </w:rPr>
      </w:pPr>
      <w:bookmarkStart w:id="9" w:name="_Toc192004036"/>
      <w:bookmarkStart w:id="10" w:name="_Toc192179615"/>
      <w:r>
        <w:rPr>
          <w:b/>
          <w:bCs/>
          <w:color w:val="0070C0"/>
          <w:sz w:val="28"/>
          <w:szCs w:val="28"/>
        </w:rPr>
        <w:t xml:space="preserve">4. </w:t>
      </w:r>
      <w:r w:rsidR="00E00D54" w:rsidRPr="006D2234">
        <w:rPr>
          <w:b/>
          <w:bCs/>
          <w:color w:val="0070C0"/>
          <w:sz w:val="28"/>
          <w:szCs w:val="28"/>
        </w:rPr>
        <w:t>Fee Protection</w:t>
      </w:r>
      <w:bookmarkEnd w:id="9"/>
      <w:bookmarkEnd w:id="10"/>
    </w:p>
    <w:p w14:paraId="5645ADB5" w14:textId="77777777" w:rsidR="00E00D54" w:rsidRPr="008B5E44" w:rsidRDefault="00E00D54" w:rsidP="008B5E44">
      <w:pPr>
        <w:ind w:left="360" w:firstLine="0"/>
        <w:rPr>
          <w:iCs/>
          <w:spacing w:val="-1"/>
        </w:rPr>
      </w:pPr>
      <w:r w:rsidRPr="008B5E44">
        <w:rPr>
          <w:b/>
          <w:bCs/>
          <w:iCs/>
          <w:spacing w:val="-1"/>
        </w:rPr>
        <w:t>Prepaid fee</w:t>
      </w:r>
      <w:r w:rsidRPr="008B5E44">
        <w:rPr>
          <w:iCs/>
          <w:spacing w:val="-1"/>
        </w:rPr>
        <w:t xml:space="preserve"> means any fee relating to the delivery of services paid to an NVR registered training organisation by, or on behalf of an individual prior to the services to which the fee relates being delivered by the organisation.</w:t>
      </w:r>
    </w:p>
    <w:p w14:paraId="2B4B9D84" w14:textId="35C3E0CD" w:rsidR="00E00D54" w:rsidRDefault="00F602D7" w:rsidP="008B5E44">
      <w:pPr>
        <w:ind w:left="360" w:firstLine="0"/>
      </w:pPr>
      <w:r>
        <w:t>MTA Training and Employment</w:t>
      </w:r>
      <w:r w:rsidR="00E00D54" w:rsidRPr="00FB28D2">
        <w:t xml:space="preserve"> does not collect more than $1,500 in prepaid fees (fees in advance) from </w:t>
      </w:r>
      <w:r w:rsidR="00E00D54">
        <w:t>student</w:t>
      </w:r>
      <w:r w:rsidR="00E00D54" w:rsidRPr="00FB28D2">
        <w:t xml:space="preserve">s at any time for any course service. As such, no further fee protection arrangements are required. The requirements that apply to prepaid fees include all fees that a </w:t>
      </w:r>
      <w:r w:rsidR="00E00D54">
        <w:t>student</w:t>
      </w:r>
      <w:r w:rsidR="00E00D54" w:rsidRPr="00FB28D2">
        <w:t xml:space="preserve"> is required to pay, including enrolment fees, tuition fees, materials fees and any other fee component that is a mandatory payment for the course.</w:t>
      </w:r>
    </w:p>
    <w:p w14:paraId="4EBBBCB0" w14:textId="77777777" w:rsidR="00E00D54" w:rsidRDefault="00E00D54" w:rsidP="00C724D2">
      <w:pPr>
        <w:ind w:left="0" w:firstLine="0"/>
      </w:pPr>
    </w:p>
    <w:p w14:paraId="13428B19" w14:textId="43A86CFF" w:rsidR="00E00D54" w:rsidRPr="00C724D2" w:rsidRDefault="00C724D2" w:rsidP="00C724D2">
      <w:pPr>
        <w:rPr>
          <w:b/>
          <w:bCs/>
          <w:color w:val="0070C0"/>
          <w:sz w:val="28"/>
          <w:szCs w:val="28"/>
        </w:rPr>
      </w:pPr>
      <w:r>
        <w:rPr>
          <w:b/>
          <w:bCs/>
          <w:color w:val="0070C0"/>
          <w:sz w:val="28"/>
          <w:szCs w:val="28"/>
        </w:rPr>
        <w:t xml:space="preserve">5. </w:t>
      </w:r>
      <w:r w:rsidR="00E00D54" w:rsidRPr="00C724D2">
        <w:rPr>
          <w:b/>
          <w:bCs/>
          <w:color w:val="0070C0"/>
          <w:sz w:val="28"/>
          <w:szCs w:val="28"/>
        </w:rPr>
        <w:t xml:space="preserve">Course Fees </w:t>
      </w:r>
      <w:bookmarkEnd w:id="6"/>
      <w:bookmarkEnd w:id="7"/>
    </w:p>
    <w:p w14:paraId="61F8C72A" w14:textId="77777777" w:rsidR="00C724D2" w:rsidRDefault="00E00D54" w:rsidP="008B5E44">
      <w:pPr>
        <w:ind w:left="360" w:firstLine="0"/>
        <w:rPr>
          <w:rFonts w:eastAsia="Calibri" w:cs="Arial"/>
          <w:lang w:eastAsia="en-AU"/>
        </w:rPr>
      </w:pPr>
      <w:r w:rsidRPr="008B5E44">
        <w:rPr>
          <w:rFonts w:cs="Arial"/>
          <w:lang w:eastAsia="en-AU"/>
        </w:rPr>
        <w:t xml:space="preserve">All prospective students, prior to enrolment, receive a </w:t>
      </w:r>
      <w:r w:rsidR="00C724D2">
        <w:rPr>
          <w:rFonts w:cs="Arial"/>
          <w:b/>
          <w:bCs/>
          <w:iCs/>
        </w:rPr>
        <w:t>Billing Registration Form</w:t>
      </w:r>
      <w:r w:rsidRPr="008B5E44">
        <w:rPr>
          <w:rFonts w:cs="Arial"/>
          <w:iCs/>
          <w:lang w:eastAsia="en-AU"/>
        </w:rPr>
        <w:t xml:space="preserve"> from </w:t>
      </w:r>
      <w:r w:rsidR="00F602D7" w:rsidRPr="008B5E44">
        <w:rPr>
          <w:rFonts w:eastAsia="Calibri" w:cs="Arial"/>
          <w:lang w:eastAsia="en-AU"/>
        </w:rPr>
        <w:t>MTA Training and Employment</w:t>
      </w:r>
      <w:r w:rsidR="00C724D2">
        <w:rPr>
          <w:rFonts w:eastAsia="Calibri" w:cs="Arial"/>
          <w:lang w:eastAsia="en-AU"/>
        </w:rPr>
        <w:t>, unless they are paying through credit card payment on the website.</w:t>
      </w:r>
      <w:r w:rsidRPr="008B5E44">
        <w:rPr>
          <w:rFonts w:eastAsia="Calibri" w:cs="Arial"/>
          <w:lang w:eastAsia="en-AU"/>
        </w:rPr>
        <w:t xml:space="preserve"> </w:t>
      </w:r>
    </w:p>
    <w:p w14:paraId="6DDCE1FC" w14:textId="6BB5BE67" w:rsidR="00C724D2" w:rsidRPr="008B5E44" w:rsidRDefault="00E00D54" w:rsidP="00BF1CBC">
      <w:pPr>
        <w:ind w:left="360" w:firstLine="0"/>
        <w:rPr>
          <w:rFonts w:cs="Arial"/>
        </w:rPr>
      </w:pPr>
      <w:r w:rsidRPr="008B5E44">
        <w:rPr>
          <w:rFonts w:cs="Arial"/>
        </w:rPr>
        <w:t xml:space="preserve">All course services fees, relevant invoices and receipts for each student course enrolment are recorded and maintained in </w:t>
      </w:r>
      <w:proofErr w:type="spellStart"/>
      <w:r w:rsidR="00C724D2">
        <w:rPr>
          <w:rFonts w:cs="Arial"/>
        </w:rPr>
        <w:t>VETtrack</w:t>
      </w:r>
      <w:proofErr w:type="spellEnd"/>
      <w:r w:rsidR="00C724D2">
        <w:rPr>
          <w:rFonts w:cs="Arial"/>
        </w:rPr>
        <w:t xml:space="preserve"> and the MTA’s finance </w:t>
      </w:r>
      <w:r w:rsidRPr="008B5E44">
        <w:rPr>
          <w:rFonts w:cs="Arial"/>
        </w:rPr>
        <w:t xml:space="preserve">system. This system acts as the official accounts receivables system for </w:t>
      </w:r>
      <w:r w:rsidR="00F602D7" w:rsidRPr="008B5E44">
        <w:rPr>
          <w:rFonts w:cs="Arial"/>
        </w:rPr>
        <w:t>MTA Training and Employment</w:t>
      </w:r>
      <w:r w:rsidRPr="008B5E44">
        <w:rPr>
          <w:rFonts w:cs="Arial"/>
        </w:rPr>
        <w:t xml:space="preserve"> and is maintained as the official and auditable records for all fees, charges and refunds.</w:t>
      </w:r>
    </w:p>
    <w:p w14:paraId="3810A3C3" w14:textId="77777777" w:rsidR="00BF1CBC" w:rsidRDefault="00BF1CBC" w:rsidP="009A583C">
      <w:pPr>
        <w:rPr>
          <w:b/>
          <w:bCs/>
        </w:rPr>
      </w:pPr>
      <w:bookmarkStart w:id="11" w:name="_Toc192179578"/>
    </w:p>
    <w:p w14:paraId="512813A5" w14:textId="4CC837C7" w:rsidR="00E00D54" w:rsidRPr="009A583C" w:rsidRDefault="00E00D54" w:rsidP="009A583C">
      <w:r w:rsidRPr="009A583C">
        <w:rPr>
          <w:b/>
          <w:bCs/>
        </w:rPr>
        <w:t>Government Loan, Funding</w:t>
      </w:r>
      <w:r w:rsidR="00AA3F45">
        <w:rPr>
          <w:b/>
          <w:bCs/>
        </w:rPr>
        <w:t xml:space="preserve"> and </w:t>
      </w:r>
      <w:r w:rsidRPr="009A583C">
        <w:rPr>
          <w:b/>
          <w:bCs/>
        </w:rPr>
        <w:t>Subsidy Entitlements</w:t>
      </w:r>
      <w:bookmarkEnd w:id="8"/>
      <w:bookmarkEnd w:id="11"/>
      <w:r w:rsidRPr="009A583C">
        <w:t xml:space="preserve"> </w:t>
      </w:r>
    </w:p>
    <w:p w14:paraId="09868546" w14:textId="41729F8E" w:rsidR="00E00D54" w:rsidRDefault="00F602D7" w:rsidP="008B5E44">
      <w:pPr>
        <w:ind w:left="360" w:firstLine="0"/>
      </w:pPr>
      <w:r>
        <w:t>MTA Training and Employment</w:t>
      </w:r>
      <w:r w:rsidR="00E00D54" w:rsidRPr="00FB28D2">
        <w:t xml:space="preserve"> </w:t>
      </w:r>
      <w:r w:rsidR="00E00D54" w:rsidRPr="000664A2">
        <w:t>ensure</w:t>
      </w:r>
      <w:r w:rsidR="00E00D54">
        <w:t>s</w:t>
      </w:r>
      <w:r w:rsidR="00E00D54" w:rsidRPr="000664A2">
        <w:t xml:space="preserve"> e</w:t>
      </w:r>
      <w:r w:rsidR="00E00D54">
        <w:t>ach student</w:t>
      </w:r>
      <w:r w:rsidR="00E00D54" w:rsidRPr="000664A2">
        <w:t xml:space="preserve"> is made aware of how undertaking training and assessment will impact their access to further government funded training. This includes ensuring that students are aware of </w:t>
      </w:r>
      <w:r w:rsidR="00E00D54" w:rsidRPr="00FB28D2">
        <w:t xml:space="preserve">any government funding entitlement that may reduce their ability to access such funding in the future (such as arrangements that limit funding to one qualification for a person), </w:t>
      </w:r>
    </w:p>
    <w:p w14:paraId="6ACA8498" w14:textId="77777777" w:rsidR="00E00D54" w:rsidRPr="00FB28D2" w:rsidRDefault="00E00D54" w:rsidP="00E00D54">
      <w:r w:rsidRPr="00FB28D2">
        <w:t xml:space="preserve">The total course fee for a government subsidised course is divided into two components: </w:t>
      </w:r>
    </w:p>
    <w:p w14:paraId="61C28573" w14:textId="77777777" w:rsidR="00AA3F45" w:rsidRDefault="00E00D54" w:rsidP="00AA3F45">
      <w:pPr>
        <w:pStyle w:val="ListParagraph"/>
        <w:numPr>
          <w:ilvl w:val="0"/>
          <w:numId w:val="184"/>
        </w:numPr>
        <w:spacing w:after="0" w:line="240" w:lineRule="auto"/>
        <w:jc w:val="both"/>
      </w:pPr>
      <w:r w:rsidRPr="00FB28D2">
        <w:t xml:space="preserve">The </w:t>
      </w:r>
      <w:r>
        <w:t>f</w:t>
      </w:r>
      <w:r w:rsidRPr="00FB28D2">
        <w:t xml:space="preserve">ee (to the </w:t>
      </w:r>
      <w:r>
        <w:t xml:space="preserve">student </w:t>
      </w:r>
      <w:r w:rsidRPr="00FB28D2">
        <w:t>employer</w:t>
      </w:r>
      <w:r>
        <w:t xml:space="preserve"> employee</w:t>
      </w:r>
      <w:r w:rsidRPr="00FB28D2">
        <w:t>)</w:t>
      </w:r>
      <w:r>
        <w:t>,</w:t>
      </w:r>
      <w:r w:rsidRPr="00FB28D2">
        <w:t xml:space="preserve"> and </w:t>
      </w:r>
    </w:p>
    <w:p w14:paraId="1F7ACBA4" w14:textId="784DF525" w:rsidR="00E00D54" w:rsidRPr="00FB28D2" w:rsidRDefault="00E00D54" w:rsidP="00AA3F45">
      <w:pPr>
        <w:pStyle w:val="ListParagraph"/>
        <w:numPr>
          <w:ilvl w:val="0"/>
          <w:numId w:val="184"/>
        </w:numPr>
        <w:spacing w:after="0" w:line="240" w:lineRule="auto"/>
        <w:jc w:val="both"/>
      </w:pPr>
      <w:r w:rsidRPr="00FB28D2">
        <w:t xml:space="preserve">The </w:t>
      </w:r>
      <w:r>
        <w:t>s</w:t>
      </w:r>
      <w:r w:rsidRPr="00FB28D2">
        <w:t xml:space="preserve">ubsidy (paid by the relevant government body). </w:t>
      </w:r>
    </w:p>
    <w:p w14:paraId="1F735319" w14:textId="77777777" w:rsidR="00AA3F45" w:rsidRDefault="00AA3F45" w:rsidP="00AA3F45"/>
    <w:p w14:paraId="1CE0D0EE" w14:textId="7A3D49E5" w:rsidR="00AA3F45" w:rsidRDefault="00AA3F45" w:rsidP="00A35B7F">
      <w:pPr>
        <w:ind w:left="426" w:hanging="69"/>
      </w:pPr>
      <w:r w:rsidRPr="00FB28D2">
        <w:t>The following government contractual</w:t>
      </w:r>
      <w:r>
        <w:t xml:space="preserve"> </w:t>
      </w:r>
      <w:r w:rsidRPr="00FB28D2">
        <w:t xml:space="preserve">jurisdictional arrangements apply to </w:t>
      </w:r>
      <w:r>
        <w:t>MTA Training and Employment</w:t>
      </w:r>
      <w:r w:rsidRPr="00FB28D2">
        <w:t xml:space="preserve"> fees</w:t>
      </w:r>
      <w:r>
        <w:t xml:space="preserve"> </w:t>
      </w:r>
      <w:r w:rsidRPr="00FB28D2">
        <w:t>and charges.</w:t>
      </w:r>
    </w:p>
    <w:p w14:paraId="67F3CD18" w14:textId="77777777" w:rsidR="00E00D54" w:rsidRPr="00A35B7F" w:rsidRDefault="00E00D54" w:rsidP="00E25867">
      <w:pPr>
        <w:rPr>
          <w:b/>
          <w:bCs/>
        </w:rPr>
      </w:pPr>
      <w:bookmarkStart w:id="12" w:name="_Toc192179583"/>
      <w:r w:rsidRPr="00A35B7F">
        <w:rPr>
          <w:b/>
          <w:bCs/>
        </w:rPr>
        <w:t>South Australia Funded Activities Agreement</w:t>
      </w:r>
      <w:bookmarkEnd w:id="12"/>
    </w:p>
    <w:p w14:paraId="0F0FED5C" w14:textId="77777777" w:rsidR="00E00D54" w:rsidRPr="008B5E44" w:rsidRDefault="00E00D54" w:rsidP="008B5E44">
      <w:pPr>
        <w:ind w:left="360" w:firstLine="0"/>
        <w:rPr>
          <w:b/>
          <w:bCs/>
        </w:rPr>
      </w:pPr>
      <w:r w:rsidRPr="008B5E44">
        <w:rPr>
          <w:b/>
          <w:bCs/>
        </w:rPr>
        <w:t>Fees Payable by Students</w:t>
      </w:r>
    </w:p>
    <w:p w14:paraId="00BDE70F" w14:textId="22AC87E8" w:rsidR="00A35B7F" w:rsidRDefault="00F602D7" w:rsidP="00A35B7F">
      <w:pPr>
        <w:ind w:left="360" w:firstLine="0"/>
      </w:pPr>
      <w:r>
        <w:t>MTA Training and Employment</w:t>
      </w:r>
      <w:r w:rsidR="00E00D54" w:rsidRPr="00E70990">
        <w:t xml:space="preserve">, </w:t>
      </w:r>
      <w:r w:rsidR="00A467C5">
        <w:t>provides</w:t>
      </w:r>
      <w:r w:rsidR="00E00D54" w:rsidRPr="00E70990">
        <w:t xml:space="preserve"> to its </w:t>
      </w:r>
      <w:r w:rsidR="00E00D54">
        <w:t xml:space="preserve">students </w:t>
      </w:r>
      <w:r w:rsidR="00E00D54" w:rsidRPr="00E70990">
        <w:t xml:space="preserve">and to prospective </w:t>
      </w:r>
      <w:r w:rsidR="00E00D54">
        <w:t>students’</w:t>
      </w:r>
      <w:r w:rsidR="00E00D54" w:rsidRPr="00E70990">
        <w:t xml:space="preserve"> information about its </w:t>
      </w:r>
      <w:r w:rsidR="00E00D54">
        <w:t>f</w:t>
      </w:r>
      <w:r w:rsidR="00E00D54" w:rsidRPr="00E70990">
        <w:t>ee policies so that</w:t>
      </w:r>
      <w:r w:rsidR="00E00D54">
        <w:t xml:space="preserve"> students</w:t>
      </w:r>
      <w:r w:rsidR="00E00D54" w:rsidRPr="00E70990">
        <w:t xml:space="preserve"> and prospective </w:t>
      </w:r>
      <w:r w:rsidR="00E00D54">
        <w:t>students</w:t>
      </w:r>
      <w:r w:rsidR="00E00D54" w:rsidRPr="00E70990">
        <w:t xml:space="preserve"> may make decisions about </w:t>
      </w:r>
      <w:r w:rsidR="00E00D54">
        <w:t>e</w:t>
      </w:r>
      <w:r w:rsidR="00E00D54" w:rsidRPr="00E70990">
        <w:t xml:space="preserve">nrolment in a </w:t>
      </w:r>
      <w:r w:rsidR="00E00D54">
        <w:t>c</w:t>
      </w:r>
      <w:r w:rsidR="00E00D54" w:rsidRPr="00E70990">
        <w:t>ourse after</w:t>
      </w:r>
      <w:r w:rsidR="00E00D54">
        <w:t xml:space="preserve"> </w:t>
      </w:r>
      <w:r w:rsidR="00E00D54" w:rsidRPr="00E70990">
        <w:t xml:space="preserve">being informed of the full cost of the </w:t>
      </w:r>
      <w:r w:rsidR="00E00D54">
        <w:t>c</w:t>
      </w:r>
      <w:r w:rsidR="00E00D54" w:rsidRPr="00E70990">
        <w:t>ourse. The fee policies to be published must include:</w:t>
      </w:r>
    </w:p>
    <w:p w14:paraId="51047766" w14:textId="77777777" w:rsidR="00A35B7F" w:rsidRDefault="00E00D54" w:rsidP="00A35B7F">
      <w:pPr>
        <w:pStyle w:val="ListParagraph"/>
        <w:numPr>
          <w:ilvl w:val="0"/>
          <w:numId w:val="185"/>
        </w:numPr>
      </w:pPr>
      <w:r>
        <w:t>A</w:t>
      </w:r>
      <w:r w:rsidRPr="00E70990">
        <w:t xml:space="preserve"> breakdown of the </w:t>
      </w:r>
      <w:r>
        <w:t>student course fee</w:t>
      </w:r>
      <w:r w:rsidRPr="00E70990">
        <w:t xml:space="preserve"> (if any)</w:t>
      </w:r>
      <w:r>
        <w:t>,</w:t>
      </w:r>
    </w:p>
    <w:p w14:paraId="6D4BD76B" w14:textId="77777777" w:rsidR="00A35B7F" w:rsidRDefault="00E00D54" w:rsidP="00A35B7F">
      <w:pPr>
        <w:pStyle w:val="ListParagraph"/>
        <w:numPr>
          <w:ilvl w:val="0"/>
          <w:numId w:val="185"/>
        </w:numPr>
      </w:pPr>
      <w:r>
        <w:t>A</w:t>
      </w:r>
      <w:r w:rsidRPr="00E70990">
        <w:t xml:space="preserve">ll </w:t>
      </w:r>
      <w:r>
        <w:t>i</w:t>
      </w:r>
      <w:r w:rsidRPr="00E70990">
        <w:t xml:space="preserve">ncidental </w:t>
      </w:r>
      <w:r>
        <w:t>f</w:t>
      </w:r>
      <w:r w:rsidRPr="00E70990">
        <w:t xml:space="preserve">ees that a </w:t>
      </w:r>
      <w:r>
        <w:t>student</w:t>
      </w:r>
      <w:r w:rsidRPr="00E70990">
        <w:t xml:space="preserve"> may be liable to pay</w:t>
      </w:r>
      <w:r>
        <w:t>,</w:t>
      </w:r>
      <w:r w:rsidRPr="00E70990">
        <w:t xml:space="preserve"> and</w:t>
      </w:r>
    </w:p>
    <w:p w14:paraId="1491382C" w14:textId="03FBC89D" w:rsidR="00E00D54" w:rsidRPr="00E70990" w:rsidRDefault="00E00D54" w:rsidP="00A35B7F">
      <w:pPr>
        <w:pStyle w:val="ListParagraph"/>
        <w:numPr>
          <w:ilvl w:val="0"/>
          <w:numId w:val="185"/>
        </w:numPr>
      </w:pPr>
      <w:r>
        <w:t>C</w:t>
      </w:r>
      <w:r w:rsidRPr="00E70990">
        <w:t xml:space="preserve">riteria for eligibility of a </w:t>
      </w:r>
      <w:r>
        <w:t>student</w:t>
      </w:r>
      <w:r w:rsidRPr="00E70990">
        <w:t xml:space="preserve"> for fee concessions and fee exemptions.</w:t>
      </w:r>
    </w:p>
    <w:p w14:paraId="2224BC0A" w14:textId="3E7A57EF" w:rsidR="00E00D54" w:rsidRPr="00E70990" w:rsidRDefault="00F602D7" w:rsidP="008B5E44">
      <w:pPr>
        <w:ind w:left="360" w:firstLine="0"/>
      </w:pPr>
      <w:r>
        <w:t>MTA Training and Employment</w:t>
      </w:r>
      <w:r w:rsidR="00E00D54" w:rsidRPr="00E70990">
        <w:t xml:space="preserve"> only charge</w:t>
      </w:r>
      <w:r w:rsidR="00E00D54">
        <w:t>s</w:t>
      </w:r>
      <w:r w:rsidR="00E00D54" w:rsidRPr="00E70990">
        <w:t xml:space="preserve"> a </w:t>
      </w:r>
      <w:r w:rsidR="00E00D54">
        <w:t>student</w:t>
      </w:r>
      <w:r w:rsidR="00E00D54" w:rsidRPr="00E70990">
        <w:t xml:space="preserve"> for </w:t>
      </w:r>
      <w:r w:rsidR="00E00D54">
        <w:t>a</w:t>
      </w:r>
      <w:r w:rsidR="00E00D54" w:rsidRPr="00E70990">
        <w:t xml:space="preserve">ccredited </w:t>
      </w:r>
      <w:r w:rsidR="00E00D54">
        <w:t>t</w:t>
      </w:r>
      <w:r w:rsidR="00E00D54" w:rsidRPr="00E70990">
        <w:t>raining an amount that is in accordance</w:t>
      </w:r>
      <w:r w:rsidR="00E00D54">
        <w:t xml:space="preserve"> </w:t>
      </w:r>
      <w:r w:rsidR="00E00D54" w:rsidRPr="00E70990">
        <w:t xml:space="preserve">with information provided to the </w:t>
      </w:r>
      <w:r w:rsidR="00E00D54">
        <w:t>student.</w:t>
      </w:r>
    </w:p>
    <w:p w14:paraId="764E8D1E" w14:textId="0397C67D" w:rsidR="00E00D54" w:rsidRPr="00E70990" w:rsidRDefault="00F602D7" w:rsidP="00A467C5">
      <w:pPr>
        <w:ind w:left="357" w:firstLine="0"/>
      </w:pPr>
      <w:r>
        <w:t>MTA Training and Employment</w:t>
      </w:r>
      <w:r w:rsidR="00E00D54">
        <w:t xml:space="preserve"> </w:t>
      </w:r>
      <w:r w:rsidR="00E00D54" w:rsidRPr="00E70990">
        <w:t>only charge</w:t>
      </w:r>
      <w:r w:rsidR="00E00D54">
        <w:t>s</w:t>
      </w:r>
      <w:r w:rsidR="00E00D54" w:rsidRPr="00E70990">
        <w:t xml:space="preserve"> </w:t>
      </w:r>
      <w:r w:rsidR="00E00D54">
        <w:t>i</w:t>
      </w:r>
      <w:r w:rsidR="00E00D54" w:rsidRPr="00E70990">
        <w:t xml:space="preserve">ncidental </w:t>
      </w:r>
      <w:r w:rsidR="00E00D54">
        <w:t>f</w:t>
      </w:r>
      <w:r w:rsidR="00E00D54" w:rsidRPr="00E70990">
        <w:t xml:space="preserve">ees if the </w:t>
      </w:r>
      <w:r w:rsidR="00E00D54">
        <w:t>student</w:t>
      </w:r>
      <w:r w:rsidR="00E00D54" w:rsidRPr="00E70990">
        <w:t xml:space="preserve"> is made aware that the </w:t>
      </w:r>
      <w:r w:rsidR="00E00D54">
        <w:t>i</w:t>
      </w:r>
      <w:r w:rsidR="00E00D54" w:rsidRPr="00E70990">
        <w:t>ncidental</w:t>
      </w:r>
      <w:r w:rsidR="00E00D54">
        <w:t xml:space="preserve"> f</w:t>
      </w:r>
      <w:r w:rsidR="00E00D54" w:rsidRPr="00E70990">
        <w:t xml:space="preserve">ees may be charged before enrolling in the </w:t>
      </w:r>
      <w:r w:rsidR="00E00D54">
        <w:t>c</w:t>
      </w:r>
      <w:r w:rsidR="00E00D54" w:rsidRPr="00E70990">
        <w:t xml:space="preserve">ourse and the </w:t>
      </w:r>
      <w:r w:rsidR="00E00D54">
        <w:t>i</w:t>
      </w:r>
      <w:r w:rsidR="00E00D54" w:rsidRPr="00E70990">
        <w:t xml:space="preserve">ncidental </w:t>
      </w:r>
      <w:r w:rsidR="00E00D54">
        <w:t>f</w:t>
      </w:r>
      <w:r w:rsidR="00E00D54" w:rsidRPr="00E70990">
        <w:t>ees are a charge for an</w:t>
      </w:r>
      <w:r w:rsidR="00E00D54">
        <w:t xml:space="preserve"> </w:t>
      </w:r>
      <w:r w:rsidR="00E00D54" w:rsidRPr="00E70990">
        <w:t xml:space="preserve">essential good or service that the </w:t>
      </w:r>
      <w:r w:rsidR="00E00D54">
        <w:t>student</w:t>
      </w:r>
      <w:r w:rsidR="00E00D54" w:rsidRPr="00E70990">
        <w:t xml:space="preserve"> has the choice of acquiring from a supplier other than </w:t>
      </w:r>
      <w:r>
        <w:t>MTA Training and Employment</w:t>
      </w:r>
      <w:r w:rsidR="00E00D54">
        <w:t xml:space="preserve"> </w:t>
      </w:r>
      <w:r w:rsidR="00E00D54" w:rsidRPr="00E70990">
        <w:t>and is for:</w:t>
      </w:r>
    </w:p>
    <w:p w14:paraId="419B4E08" w14:textId="77777777" w:rsidR="00793979" w:rsidRDefault="00E00D54" w:rsidP="00793979">
      <w:pPr>
        <w:pStyle w:val="ListParagraph"/>
        <w:numPr>
          <w:ilvl w:val="0"/>
          <w:numId w:val="186"/>
        </w:numPr>
        <w:spacing w:before="120" w:after="120" w:line="240" w:lineRule="auto"/>
        <w:jc w:val="both"/>
      </w:pPr>
      <w:r>
        <w:t>E</w:t>
      </w:r>
      <w:r w:rsidRPr="00E70990">
        <w:t xml:space="preserve">quipment or items that become the physical property of the </w:t>
      </w:r>
      <w:r>
        <w:t>student</w:t>
      </w:r>
      <w:r w:rsidRPr="00E70990">
        <w:t xml:space="preserve"> and that are not</w:t>
      </w:r>
      <w:r>
        <w:t xml:space="preserve"> </w:t>
      </w:r>
      <w:r w:rsidRPr="00E70990">
        <w:t xml:space="preserve">consumed during the </w:t>
      </w:r>
      <w:r>
        <w:t>c</w:t>
      </w:r>
      <w:r w:rsidRPr="00E70990">
        <w:t>ourse</w:t>
      </w:r>
      <w:r>
        <w:t>,</w:t>
      </w:r>
      <w:r w:rsidRPr="00E70990">
        <w:t xml:space="preserve"> or</w:t>
      </w:r>
    </w:p>
    <w:p w14:paraId="1CA15F7D" w14:textId="56241736" w:rsidR="00E00D54" w:rsidRPr="00E70990" w:rsidRDefault="00E00D54" w:rsidP="00793979">
      <w:pPr>
        <w:pStyle w:val="ListParagraph"/>
        <w:numPr>
          <w:ilvl w:val="0"/>
          <w:numId w:val="186"/>
        </w:numPr>
        <w:spacing w:before="120" w:after="120" w:line="240" w:lineRule="auto"/>
        <w:jc w:val="both"/>
      </w:pPr>
      <w:r>
        <w:t>F</w:t>
      </w:r>
      <w:r w:rsidRPr="00E70990">
        <w:t>ood, transport and accommodation costs associated with the provision of field trips that form</w:t>
      </w:r>
      <w:r>
        <w:t xml:space="preserve"> </w:t>
      </w:r>
      <w:r w:rsidRPr="00E70990">
        <w:t xml:space="preserve">part of the </w:t>
      </w:r>
      <w:r>
        <w:t>c</w:t>
      </w:r>
      <w:r w:rsidRPr="00E70990">
        <w:t>ourse.</w:t>
      </w:r>
    </w:p>
    <w:p w14:paraId="75D90CEF" w14:textId="77777777" w:rsidR="00E00D54" w:rsidRPr="00E70990" w:rsidRDefault="00E00D54" w:rsidP="00E00D54">
      <w:r w:rsidRPr="00E70990">
        <w:t xml:space="preserve">Other than </w:t>
      </w:r>
      <w:r>
        <w:t>i</w:t>
      </w:r>
      <w:r w:rsidRPr="00E70990">
        <w:t xml:space="preserve">ncidental </w:t>
      </w:r>
      <w:r>
        <w:t>f</w:t>
      </w:r>
      <w:r w:rsidRPr="00E70990">
        <w:t xml:space="preserve">ees, all other costs of the </w:t>
      </w:r>
      <w:r>
        <w:t>c</w:t>
      </w:r>
      <w:r w:rsidRPr="00E70990">
        <w:t xml:space="preserve">ourse </w:t>
      </w:r>
      <w:r>
        <w:t>are</w:t>
      </w:r>
      <w:r w:rsidRPr="00E70990">
        <w:t xml:space="preserve"> included in the </w:t>
      </w:r>
      <w:r>
        <w:t>student course fee</w:t>
      </w:r>
      <w:r w:rsidRPr="00E70990">
        <w:t>.</w:t>
      </w:r>
    </w:p>
    <w:p w14:paraId="22D21474" w14:textId="37497907" w:rsidR="00E00D54" w:rsidRDefault="00E00D54" w:rsidP="008B5E44">
      <w:pPr>
        <w:ind w:left="360" w:firstLine="0"/>
      </w:pPr>
      <w:r w:rsidRPr="00E70990">
        <w:t xml:space="preserve">Where a </w:t>
      </w:r>
      <w:r>
        <w:t>student course fee</w:t>
      </w:r>
      <w:r w:rsidRPr="00E70990">
        <w:t xml:space="preserve"> is payable, </w:t>
      </w:r>
      <w:r w:rsidR="00F602D7">
        <w:t>MTA Training and Employment</w:t>
      </w:r>
      <w:r>
        <w:t xml:space="preserve"> </w:t>
      </w:r>
      <w:r w:rsidRPr="00E70990">
        <w:t>collect</w:t>
      </w:r>
      <w:r>
        <w:t>s the fee</w:t>
      </w:r>
      <w:r w:rsidRPr="00E70990">
        <w:t xml:space="preserve"> and</w:t>
      </w:r>
      <w:r>
        <w:t xml:space="preserve"> </w:t>
      </w:r>
      <w:r w:rsidRPr="00E70990">
        <w:t>retain</w:t>
      </w:r>
      <w:r>
        <w:t>s</w:t>
      </w:r>
      <w:r w:rsidRPr="00E70990">
        <w:t xml:space="preserve"> evidence of the collection of the </w:t>
      </w:r>
      <w:r>
        <w:t>fee</w:t>
      </w:r>
      <w:r w:rsidRPr="00E70990">
        <w:t>.</w:t>
      </w:r>
    </w:p>
    <w:p w14:paraId="6047A570" w14:textId="77777777" w:rsidR="00793979" w:rsidRDefault="00793979" w:rsidP="008B5E44">
      <w:pPr>
        <w:ind w:left="360" w:firstLine="0"/>
      </w:pPr>
    </w:p>
    <w:p w14:paraId="706761B5" w14:textId="77777777" w:rsidR="00E00D54" w:rsidRPr="008B5E44" w:rsidRDefault="00E00D54" w:rsidP="008B5E44">
      <w:pPr>
        <w:ind w:left="360" w:firstLine="0"/>
        <w:rPr>
          <w:b/>
          <w:bCs/>
        </w:rPr>
      </w:pPr>
      <w:r w:rsidRPr="008B5E44">
        <w:rPr>
          <w:b/>
          <w:bCs/>
        </w:rPr>
        <w:t>Collection of Fees</w:t>
      </w:r>
    </w:p>
    <w:p w14:paraId="491C461A" w14:textId="71673AD7" w:rsidR="00E00D54" w:rsidRPr="00E70990" w:rsidRDefault="00E00D54" w:rsidP="008B5E44">
      <w:pPr>
        <w:ind w:left="360" w:firstLine="0"/>
      </w:pPr>
      <w:r w:rsidRPr="00E70990">
        <w:t xml:space="preserve">Funding levels are premised on the principle of co-investment, i.e. in addition to the </w:t>
      </w:r>
      <w:r>
        <w:t>f</w:t>
      </w:r>
      <w:r w:rsidRPr="00E70990">
        <w:t>unding, there will</w:t>
      </w:r>
      <w:r>
        <w:t xml:space="preserve"> </w:t>
      </w:r>
      <w:r w:rsidRPr="00E70990">
        <w:t xml:space="preserve">be a financial contribution for the </w:t>
      </w:r>
      <w:r>
        <w:t>t</w:t>
      </w:r>
      <w:r w:rsidRPr="00E70990">
        <w:t xml:space="preserve">raining in the form of a </w:t>
      </w:r>
      <w:r>
        <w:t>student course fee</w:t>
      </w:r>
      <w:r w:rsidRPr="00E70990">
        <w:t xml:space="preserve"> paid to </w:t>
      </w:r>
      <w:r w:rsidR="00F602D7">
        <w:t>MTA Training and Employment</w:t>
      </w:r>
      <w:r>
        <w:t xml:space="preserve"> </w:t>
      </w:r>
      <w:r w:rsidRPr="00E70990">
        <w:t>by the</w:t>
      </w:r>
      <w:r>
        <w:t xml:space="preserve"> student</w:t>
      </w:r>
      <w:r w:rsidRPr="00E70990">
        <w:t xml:space="preserve">, the employer of a </w:t>
      </w:r>
      <w:r>
        <w:t>student</w:t>
      </w:r>
      <w:r w:rsidRPr="00E70990">
        <w:t>, or some other person or body. Hence, there is an</w:t>
      </w:r>
      <w:r>
        <w:t xml:space="preserve"> </w:t>
      </w:r>
      <w:r w:rsidRPr="00E70990">
        <w:t xml:space="preserve">expectation that </w:t>
      </w:r>
      <w:r w:rsidR="00F602D7">
        <w:t>MTA Training and Employment</w:t>
      </w:r>
      <w:r>
        <w:t xml:space="preserve"> </w:t>
      </w:r>
      <w:r w:rsidRPr="00E70990">
        <w:t xml:space="preserve">will charge a </w:t>
      </w:r>
      <w:r>
        <w:t>student course fee</w:t>
      </w:r>
      <w:r w:rsidRPr="00E70990">
        <w:t>, unless otherwise specified by the</w:t>
      </w:r>
      <w:r>
        <w:t xml:space="preserve"> department. </w:t>
      </w:r>
    </w:p>
    <w:p w14:paraId="5CBA3C45" w14:textId="303C7B88" w:rsidR="00E00D54" w:rsidRDefault="00E00D54" w:rsidP="008B5E44">
      <w:pPr>
        <w:ind w:left="360" w:firstLine="0"/>
      </w:pPr>
      <w:r w:rsidRPr="00E70990">
        <w:t xml:space="preserve">Where a </w:t>
      </w:r>
      <w:r>
        <w:t>student course fee</w:t>
      </w:r>
      <w:r w:rsidRPr="00E70990">
        <w:t xml:space="preserve"> is payable, </w:t>
      </w:r>
      <w:r w:rsidR="00F602D7">
        <w:t>MTA Training and Employment</w:t>
      </w:r>
      <w:r>
        <w:t xml:space="preserve"> </w:t>
      </w:r>
      <w:r w:rsidRPr="00E70990">
        <w:t>record</w:t>
      </w:r>
      <w:r>
        <w:t>s</w:t>
      </w:r>
      <w:r w:rsidRPr="00E70990">
        <w:t xml:space="preserve"> it accurately in the creation of a</w:t>
      </w:r>
      <w:r>
        <w:t xml:space="preserve"> </w:t>
      </w:r>
      <w:r w:rsidRPr="00E70990">
        <w:t>Training Account and retain</w:t>
      </w:r>
      <w:r>
        <w:t>s</w:t>
      </w:r>
      <w:r w:rsidRPr="00E70990">
        <w:t xml:space="preserve"> evidence of the collection of the fee.</w:t>
      </w:r>
    </w:p>
    <w:p w14:paraId="783837B4" w14:textId="77777777" w:rsidR="00793979" w:rsidRDefault="00793979" w:rsidP="008B5E44">
      <w:pPr>
        <w:ind w:left="360" w:firstLine="0"/>
      </w:pPr>
    </w:p>
    <w:p w14:paraId="5631F365" w14:textId="77777777" w:rsidR="00793979" w:rsidRDefault="00793979" w:rsidP="008B5E44">
      <w:pPr>
        <w:ind w:left="360" w:firstLine="0"/>
      </w:pPr>
    </w:p>
    <w:p w14:paraId="4129B61F" w14:textId="77777777" w:rsidR="00793979" w:rsidRDefault="00793979" w:rsidP="008B5E44">
      <w:pPr>
        <w:ind w:left="360" w:firstLine="0"/>
      </w:pPr>
    </w:p>
    <w:p w14:paraId="24B16EA9" w14:textId="77777777" w:rsidR="00793979" w:rsidRDefault="00793979" w:rsidP="008B5E44">
      <w:pPr>
        <w:ind w:left="360" w:firstLine="0"/>
      </w:pPr>
    </w:p>
    <w:p w14:paraId="6086E01B" w14:textId="77777777" w:rsidR="00793979" w:rsidRDefault="00793979" w:rsidP="008B5E44">
      <w:pPr>
        <w:ind w:left="360" w:firstLine="0"/>
      </w:pPr>
    </w:p>
    <w:p w14:paraId="3EC75250" w14:textId="77777777" w:rsidR="00793979" w:rsidRDefault="00793979" w:rsidP="008B5E44">
      <w:pPr>
        <w:ind w:left="360" w:firstLine="0"/>
      </w:pPr>
    </w:p>
    <w:p w14:paraId="2FB00FC0" w14:textId="77777777" w:rsidR="00793979" w:rsidRPr="00E70990" w:rsidRDefault="00793979" w:rsidP="008B5E44">
      <w:pPr>
        <w:ind w:left="360" w:firstLine="0"/>
      </w:pPr>
    </w:p>
    <w:p w14:paraId="62A1094D" w14:textId="36FDAD78" w:rsidR="00E00D54" w:rsidRDefault="00E00D54" w:rsidP="00E00D54"/>
    <w:p w14:paraId="178372E5" w14:textId="530BED8D" w:rsidR="00E00D54" w:rsidRPr="00D5465E" w:rsidRDefault="00E00D54" w:rsidP="00D5465E">
      <w:pPr>
        <w:ind w:left="360" w:firstLine="0"/>
        <w:rPr>
          <w:b/>
          <w:bCs/>
        </w:rPr>
      </w:pPr>
      <w:r w:rsidRPr="00D5465E">
        <w:rPr>
          <w:b/>
          <w:bCs/>
        </w:rPr>
        <w:t>Student Course Fee Exemption</w:t>
      </w:r>
      <w:r w:rsidR="00BF1CBC">
        <w:rPr>
          <w:b/>
          <w:bCs/>
        </w:rPr>
        <w:t xml:space="preserve"> – South Australia </w:t>
      </w:r>
      <w:r w:rsidR="00BF1CBC" w:rsidRPr="00A35B7F">
        <w:rPr>
          <w:b/>
          <w:bCs/>
        </w:rPr>
        <w:t>Funded Activities Agreement</w:t>
      </w:r>
    </w:p>
    <w:p w14:paraId="28DB8BD1" w14:textId="77777777" w:rsidR="00E00D54" w:rsidRPr="008832B3" w:rsidRDefault="00E00D54" w:rsidP="00D5465E">
      <w:pPr>
        <w:ind w:left="360" w:firstLine="0"/>
      </w:pPr>
      <w:r>
        <w:t>Students</w:t>
      </w:r>
      <w:r w:rsidRPr="008832B3">
        <w:t xml:space="preserve"> over the age of 16 and who are, or have been, under the Guardianship of the Minister for</w:t>
      </w:r>
      <w:r>
        <w:t xml:space="preserve"> </w:t>
      </w:r>
      <w:r w:rsidRPr="008832B3">
        <w:t xml:space="preserve">Education (or interstate equivalent) on any guardianship order, </w:t>
      </w:r>
      <w:r>
        <w:t>are</w:t>
      </w:r>
      <w:r w:rsidRPr="008832B3">
        <w:t xml:space="preserve"> eligible for a </w:t>
      </w:r>
      <w:r>
        <w:t>student course fee</w:t>
      </w:r>
      <w:r w:rsidRPr="008832B3">
        <w:t xml:space="preserve"> exemption.</w:t>
      </w:r>
    </w:p>
    <w:p w14:paraId="098F957D" w14:textId="71519F5D" w:rsidR="00E00D54" w:rsidRDefault="00E00D54" w:rsidP="00D5465E">
      <w:pPr>
        <w:ind w:left="360" w:firstLine="0"/>
      </w:pPr>
      <w:r w:rsidRPr="008832B3">
        <w:t xml:space="preserve">Where a </w:t>
      </w:r>
      <w:r>
        <w:t xml:space="preserve">student is </w:t>
      </w:r>
      <w:r w:rsidRPr="008832B3">
        <w:t xml:space="preserve">entitled to an exemption of the </w:t>
      </w:r>
      <w:r>
        <w:t>f</w:t>
      </w:r>
      <w:r w:rsidRPr="008832B3">
        <w:t xml:space="preserve">ee, </w:t>
      </w:r>
      <w:r w:rsidR="00F602D7">
        <w:t>MTA Training and Employment</w:t>
      </w:r>
      <w:r w:rsidRPr="008832B3">
        <w:t xml:space="preserve"> </w:t>
      </w:r>
      <w:r>
        <w:t>does not impose a fee.</w:t>
      </w:r>
    </w:p>
    <w:p w14:paraId="3450A9B3" w14:textId="77777777" w:rsidR="00BF1CBC" w:rsidRDefault="00BF1CBC" w:rsidP="00D5465E">
      <w:pPr>
        <w:ind w:left="360" w:firstLine="0"/>
        <w:rPr>
          <w:b/>
          <w:bCs/>
        </w:rPr>
      </w:pPr>
    </w:p>
    <w:p w14:paraId="6466979A" w14:textId="6DC832C5" w:rsidR="00E00D54" w:rsidRPr="00D5465E" w:rsidRDefault="00E00D54" w:rsidP="00D5465E">
      <w:pPr>
        <w:ind w:left="360" w:firstLine="0"/>
        <w:rPr>
          <w:b/>
          <w:bCs/>
        </w:rPr>
      </w:pPr>
      <w:r w:rsidRPr="00D5465E">
        <w:rPr>
          <w:b/>
          <w:bCs/>
        </w:rPr>
        <w:t>Student Course Fee Concession</w:t>
      </w:r>
    </w:p>
    <w:p w14:paraId="4ED2DBD1" w14:textId="77777777" w:rsidR="00E00D54" w:rsidRPr="008832B3" w:rsidRDefault="00E00D54" w:rsidP="00D5465E">
      <w:pPr>
        <w:ind w:left="360" w:firstLine="0"/>
      </w:pPr>
      <w:r>
        <w:t>A student</w:t>
      </w:r>
      <w:r w:rsidRPr="008832B3">
        <w:t xml:space="preserve"> enrolled in a </w:t>
      </w:r>
      <w:r>
        <w:t>c</w:t>
      </w:r>
      <w:r w:rsidRPr="008832B3">
        <w:t xml:space="preserve">ourse for which a </w:t>
      </w:r>
      <w:r>
        <w:t>student course fee</w:t>
      </w:r>
      <w:r w:rsidRPr="008832B3">
        <w:t xml:space="preserve"> can be charged will be eligible</w:t>
      </w:r>
      <w:r>
        <w:t xml:space="preserve"> </w:t>
      </w:r>
      <w:r w:rsidRPr="008832B3">
        <w:t xml:space="preserve">for a </w:t>
      </w:r>
      <w:r>
        <w:t>f</w:t>
      </w:r>
      <w:r w:rsidRPr="008832B3">
        <w:t>ee concession if:</w:t>
      </w:r>
    </w:p>
    <w:p w14:paraId="0A47B7D9" w14:textId="77777777" w:rsidR="00E00D54" w:rsidRPr="008832B3" w:rsidRDefault="00E00D54" w:rsidP="00BF1CBC">
      <w:pPr>
        <w:pStyle w:val="ListParagraph"/>
        <w:numPr>
          <w:ilvl w:val="0"/>
          <w:numId w:val="187"/>
        </w:numPr>
        <w:spacing w:before="120" w:after="120" w:line="240" w:lineRule="auto"/>
        <w:jc w:val="both"/>
      </w:pPr>
      <w:r>
        <w:t>A</w:t>
      </w:r>
      <w:r w:rsidRPr="008832B3">
        <w:t xml:space="preserve">t the commencement of </w:t>
      </w:r>
      <w:r>
        <w:t>t</w:t>
      </w:r>
      <w:r w:rsidRPr="008832B3">
        <w:t xml:space="preserve">raining in a Unit of Competency in the </w:t>
      </w:r>
      <w:r>
        <w:t>c</w:t>
      </w:r>
      <w:r w:rsidRPr="008832B3">
        <w:t xml:space="preserve">ourse, the </w:t>
      </w:r>
      <w:r>
        <w:t xml:space="preserve">student </w:t>
      </w:r>
      <w:r w:rsidRPr="008832B3">
        <w:t>holds a</w:t>
      </w:r>
      <w:r>
        <w:t xml:space="preserve"> </w:t>
      </w:r>
      <w:r w:rsidRPr="008832B3">
        <w:t>current:</w:t>
      </w:r>
    </w:p>
    <w:p w14:paraId="7C64A7EA" w14:textId="77777777" w:rsidR="00E00D54" w:rsidRPr="008832B3" w:rsidRDefault="00E00D54" w:rsidP="00BF1CBC">
      <w:pPr>
        <w:pStyle w:val="ListParagraph"/>
        <w:numPr>
          <w:ilvl w:val="2"/>
          <w:numId w:val="171"/>
        </w:numPr>
        <w:spacing w:before="120" w:after="120" w:line="240" w:lineRule="auto"/>
        <w:jc w:val="both"/>
      </w:pPr>
      <w:r w:rsidRPr="008832B3">
        <w:t>Health Care Card</w:t>
      </w:r>
      <w:r>
        <w:t>,</w:t>
      </w:r>
    </w:p>
    <w:p w14:paraId="3C8AC307" w14:textId="77777777" w:rsidR="00E00D54" w:rsidRPr="008832B3" w:rsidRDefault="00E00D54" w:rsidP="00BF1CBC">
      <w:pPr>
        <w:pStyle w:val="ListParagraph"/>
        <w:numPr>
          <w:ilvl w:val="2"/>
          <w:numId w:val="171"/>
        </w:numPr>
        <w:spacing w:before="120" w:after="120" w:line="240" w:lineRule="auto"/>
        <w:jc w:val="both"/>
      </w:pPr>
      <w:r w:rsidRPr="008832B3">
        <w:t>Pensioner Concession Card</w:t>
      </w:r>
      <w:r>
        <w:t>,</w:t>
      </w:r>
      <w:r w:rsidRPr="008832B3">
        <w:t xml:space="preserve"> or</w:t>
      </w:r>
    </w:p>
    <w:p w14:paraId="3268C9AC" w14:textId="77777777" w:rsidR="00E00D54" w:rsidRPr="008832B3" w:rsidRDefault="00E00D54" w:rsidP="00BF1CBC">
      <w:pPr>
        <w:pStyle w:val="ListParagraph"/>
        <w:numPr>
          <w:ilvl w:val="2"/>
          <w:numId w:val="171"/>
        </w:numPr>
        <w:spacing w:before="120" w:after="120" w:line="240" w:lineRule="auto"/>
        <w:jc w:val="both"/>
      </w:pPr>
      <w:r w:rsidRPr="008832B3">
        <w:t>Veteran Affairs Concession Card.</w:t>
      </w:r>
    </w:p>
    <w:p w14:paraId="790D9510" w14:textId="77777777" w:rsidR="00E00D54" w:rsidRPr="008832B3" w:rsidRDefault="00E00D54" w:rsidP="00BF1CBC">
      <w:pPr>
        <w:pStyle w:val="ListParagraph"/>
        <w:numPr>
          <w:ilvl w:val="0"/>
          <w:numId w:val="187"/>
        </w:numPr>
        <w:spacing w:before="120" w:after="120" w:line="240" w:lineRule="auto"/>
        <w:jc w:val="both"/>
      </w:pPr>
      <w:r>
        <w:t>T</w:t>
      </w:r>
      <w:r w:rsidRPr="008832B3">
        <w:t xml:space="preserve">he </w:t>
      </w:r>
      <w:r>
        <w:t>student</w:t>
      </w:r>
      <w:r w:rsidRPr="008832B3">
        <w:t xml:space="preserve"> is a </w:t>
      </w:r>
      <w:r>
        <w:t>p</w:t>
      </w:r>
      <w:r w:rsidRPr="008832B3">
        <w:t>risoner.</w:t>
      </w:r>
    </w:p>
    <w:p w14:paraId="32B60FAD" w14:textId="77777777" w:rsidR="00BF1CBC" w:rsidRDefault="00BF1CBC" w:rsidP="00D5465E">
      <w:pPr>
        <w:ind w:left="349" w:firstLine="0"/>
        <w:rPr>
          <w:b/>
          <w:bCs/>
        </w:rPr>
      </w:pPr>
    </w:p>
    <w:p w14:paraId="191C6EE4" w14:textId="00901659" w:rsidR="00E00D54" w:rsidRPr="008832B3" w:rsidRDefault="00E00D54" w:rsidP="00D5465E">
      <w:pPr>
        <w:ind w:left="349" w:firstLine="0"/>
      </w:pPr>
      <w:r w:rsidRPr="00D5465E">
        <w:rPr>
          <w:b/>
          <w:bCs/>
        </w:rPr>
        <w:t>Prisoner</w:t>
      </w:r>
      <w:r w:rsidRPr="00D5465E">
        <w:rPr>
          <w:i/>
          <w:iCs/>
        </w:rPr>
        <w:t xml:space="preserve"> </w:t>
      </w:r>
      <w:r w:rsidRPr="008832B3">
        <w:t>is all prison inmates, detainees, people on remand,</w:t>
      </w:r>
      <w:r>
        <w:t xml:space="preserve"> </w:t>
      </w:r>
      <w:r w:rsidRPr="008832B3">
        <w:t>those held in South Australian institutions in connection with the commission of an offence and</w:t>
      </w:r>
      <w:r>
        <w:t xml:space="preserve"> </w:t>
      </w:r>
      <w:r w:rsidRPr="008832B3">
        <w:t>extends to children in South Australian detention centres who are beyond the age of compulsory</w:t>
      </w:r>
      <w:r>
        <w:t xml:space="preserve"> </w:t>
      </w:r>
      <w:r w:rsidRPr="008832B3">
        <w:t>schooling.</w:t>
      </w:r>
    </w:p>
    <w:p w14:paraId="72D6DFD7" w14:textId="4BAA16CD" w:rsidR="00E00D54" w:rsidRDefault="00F602D7" w:rsidP="00D5465E">
      <w:pPr>
        <w:ind w:left="349" w:firstLine="0"/>
      </w:pPr>
      <w:r>
        <w:t>MTA Training and Employment</w:t>
      </w:r>
      <w:r w:rsidR="00E00D54" w:rsidRPr="008832B3">
        <w:t xml:space="preserve"> offer</w:t>
      </w:r>
      <w:r w:rsidR="00E00D54">
        <w:t>s</w:t>
      </w:r>
      <w:r w:rsidR="00E00D54" w:rsidRPr="008832B3">
        <w:t xml:space="preserve"> a </w:t>
      </w:r>
      <w:r w:rsidR="00E00D54">
        <w:t>f</w:t>
      </w:r>
      <w:r w:rsidR="00E00D54" w:rsidRPr="008832B3">
        <w:t xml:space="preserve">ee concession to a </w:t>
      </w:r>
      <w:r w:rsidR="00E00D54">
        <w:t>student</w:t>
      </w:r>
      <w:r w:rsidR="00E00D54" w:rsidRPr="008832B3">
        <w:t xml:space="preserve"> who holds one of the</w:t>
      </w:r>
      <w:r w:rsidR="00E00D54">
        <w:t xml:space="preserve"> </w:t>
      </w:r>
      <w:r w:rsidR="00E00D54" w:rsidRPr="008832B3">
        <w:t>above concession cards, and the level of concession must be commensurate with the Department’s</w:t>
      </w:r>
      <w:r w:rsidR="00E00D54">
        <w:t xml:space="preserve"> </w:t>
      </w:r>
      <w:r w:rsidR="00E00D54" w:rsidRPr="008832B3">
        <w:t>calculation of concession reimbursement</w:t>
      </w:r>
      <w:r w:rsidR="00E00D54">
        <w:t>.</w:t>
      </w:r>
    </w:p>
    <w:p w14:paraId="38563218" w14:textId="5653BF61" w:rsidR="00E00D54" w:rsidRPr="008832B3" w:rsidRDefault="00F602D7" w:rsidP="00D5465E">
      <w:pPr>
        <w:ind w:left="349" w:firstLine="0"/>
      </w:pPr>
      <w:r>
        <w:t>MTA Training and Employment</w:t>
      </w:r>
      <w:r w:rsidR="00E00D54" w:rsidRPr="008832B3">
        <w:t xml:space="preserve"> seek</w:t>
      </w:r>
      <w:r w:rsidR="00E00D54">
        <w:t>s</w:t>
      </w:r>
      <w:r w:rsidR="00E00D54" w:rsidRPr="008832B3">
        <w:t xml:space="preserve"> evidence of eligibility for a </w:t>
      </w:r>
      <w:r w:rsidR="00E00D54">
        <w:t>f</w:t>
      </w:r>
      <w:r w:rsidR="00E00D54" w:rsidRPr="008832B3">
        <w:t>ee concession from the</w:t>
      </w:r>
      <w:r w:rsidR="00E00D54">
        <w:t xml:space="preserve"> student</w:t>
      </w:r>
      <w:r w:rsidR="00E00D54" w:rsidRPr="008832B3">
        <w:t xml:space="preserve"> and record</w:t>
      </w:r>
      <w:r w:rsidR="00E00D54">
        <w:t>s</w:t>
      </w:r>
      <w:r w:rsidR="00E00D54" w:rsidRPr="008832B3">
        <w:t xml:space="preserve"> this in the </w:t>
      </w:r>
      <w:r w:rsidR="00E00D54">
        <w:t>student</w:t>
      </w:r>
      <w:r w:rsidR="00E00D54" w:rsidRPr="008832B3">
        <w:t xml:space="preserve">’s Training Account to ensure that the correct </w:t>
      </w:r>
      <w:r w:rsidR="00E00D54">
        <w:t>f</w:t>
      </w:r>
      <w:r w:rsidR="00E00D54" w:rsidRPr="008832B3">
        <w:t>unding is</w:t>
      </w:r>
      <w:r w:rsidR="00E00D54">
        <w:t xml:space="preserve"> </w:t>
      </w:r>
      <w:r w:rsidR="00E00D54" w:rsidRPr="008832B3">
        <w:t>paid.</w:t>
      </w:r>
    </w:p>
    <w:p w14:paraId="5DCC8747" w14:textId="247DFC27" w:rsidR="00E00D54" w:rsidRDefault="00F602D7" w:rsidP="00D5465E">
      <w:pPr>
        <w:ind w:left="349" w:firstLine="0"/>
      </w:pPr>
      <w:r>
        <w:t>MTA Training and Employment</w:t>
      </w:r>
      <w:r w:rsidR="00E00D54" w:rsidRPr="008832B3">
        <w:t xml:space="preserve"> ensure</w:t>
      </w:r>
      <w:r w:rsidR="00E00D54">
        <w:t>s</w:t>
      </w:r>
      <w:r w:rsidR="00E00D54" w:rsidRPr="008832B3">
        <w:t xml:space="preserve"> the information about concession eligibility recorded in the Training</w:t>
      </w:r>
      <w:r w:rsidR="00E00D54">
        <w:t xml:space="preserve"> </w:t>
      </w:r>
      <w:r w:rsidR="00E00D54" w:rsidRPr="008832B3">
        <w:t xml:space="preserve">Account for each </w:t>
      </w:r>
      <w:r w:rsidR="00E00D54">
        <w:t>student</w:t>
      </w:r>
      <w:r w:rsidR="00E00D54" w:rsidRPr="008832B3">
        <w:t xml:space="preserve"> is current and maintained throughout the period of the </w:t>
      </w:r>
      <w:r w:rsidR="00E00D54">
        <w:t>e</w:t>
      </w:r>
      <w:r w:rsidR="00E00D54" w:rsidRPr="008832B3">
        <w:t>nrolment.</w:t>
      </w:r>
    </w:p>
    <w:p w14:paraId="552CBFF5" w14:textId="77777777" w:rsidR="00BF1CBC" w:rsidRPr="008832B3" w:rsidRDefault="00BF1CBC" w:rsidP="00D5465E">
      <w:pPr>
        <w:ind w:left="349" w:firstLine="0"/>
      </w:pPr>
    </w:p>
    <w:p w14:paraId="049C30D8" w14:textId="171102E3" w:rsidR="00E00D54" w:rsidRPr="00017800" w:rsidRDefault="00017800" w:rsidP="00017800">
      <w:pPr>
        <w:rPr>
          <w:b/>
          <w:bCs/>
        </w:rPr>
      </w:pPr>
      <w:bookmarkStart w:id="13" w:name="_Toc192004037"/>
      <w:bookmarkStart w:id="14" w:name="_Toc192179616"/>
      <w:r>
        <w:rPr>
          <w:b/>
          <w:bCs/>
          <w:color w:val="0070C0"/>
          <w:sz w:val="28"/>
          <w:szCs w:val="28"/>
        </w:rPr>
        <w:t xml:space="preserve">6. </w:t>
      </w:r>
      <w:r w:rsidR="00E00D54" w:rsidRPr="00017800">
        <w:rPr>
          <w:b/>
          <w:bCs/>
          <w:color w:val="0070C0"/>
          <w:sz w:val="28"/>
          <w:szCs w:val="28"/>
        </w:rPr>
        <w:t>Payment of Fees</w:t>
      </w:r>
      <w:bookmarkEnd w:id="13"/>
      <w:bookmarkEnd w:id="14"/>
    </w:p>
    <w:p w14:paraId="770A74AE" w14:textId="78FAFC24" w:rsidR="00E00D54" w:rsidRDefault="00E00D54" w:rsidP="001754BD">
      <w:pPr>
        <w:ind w:left="360" w:firstLine="0"/>
      </w:pPr>
      <w:r>
        <w:t xml:space="preserve">Enrolment is not considered complete until </w:t>
      </w:r>
      <w:r w:rsidRPr="006D1DA1">
        <w:t xml:space="preserve">RTO </w:t>
      </w:r>
      <w:r>
        <w:t>enrolment-</w:t>
      </w:r>
      <w:r w:rsidRPr="006D1DA1">
        <w:t xml:space="preserve">based fees and charges are paid, deferred payment arrangements have been made, or fees and charges have been waived. </w:t>
      </w:r>
    </w:p>
    <w:p w14:paraId="672B2979" w14:textId="77777777" w:rsidR="00E00D54" w:rsidRPr="006D1DA1" w:rsidRDefault="00E00D54" w:rsidP="001754BD">
      <w:pPr>
        <w:ind w:left="360" w:firstLine="0"/>
      </w:pPr>
      <w:r w:rsidRPr="006D1DA1">
        <w:t xml:space="preserve">On enrolment, </w:t>
      </w:r>
      <w:r>
        <w:t xml:space="preserve">Students must </w:t>
      </w:r>
      <w:r w:rsidRPr="006D1DA1">
        <w:t xml:space="preserve">take up one of the following payment options: </w:t>
      </w:r>
    </w:p>
    <w:p w14:paraId="5C72D499" w14:textId="77777777" w:rsidR="00017800" w:rsidRDefault="00E00D54" w:rsidP="00017800">
      <w:pPr>
        <w:pStyle w:val="ListParagraph"/>
        <w:numPr>
          <w:ilvl w:val="0"/>
          <w:numId w:val="187"/>
        </w:numPr>
        <w:spacing w:after="0" w:line="240" w:lineRule="auto"/>
        <w:jc w:val="both"/>
      </w:pPr>
      <w:r>
        <w:t>P</w:t>
      </w:r>
      <w:r w:rsidRPr="006D1DA1">
        <w:t>ay the full amount of fees and charges</w:t>
      </w:r>
      <w:r>
        <w:t>,</w:t>
      </w:r>
      <w:r w:rsidRPr="006D1DA1">
        <w:t xml:space="preserve"> </w:t>
      </w:r>
    </w:p>
    <w:p w14:paraId="484CF153" w14:textId="77777777" w:rsidR="00017800" w:rsidRDefault="00E00D54" w:rsidP="00017800">
      <w:pPr>
        <w:pStyle w:val="ListParagraph"/>
        <w:numPr>
          <w:ilvl w:val="0"/>
          <w:numId w:val="187"/>
        </w:numPr>
        <w:spacing w:after="0" w:line="240" w:lineRule="auto"/>
        <w:jc w:val="both"/>
      </w:pPr>
      <w:r>
        <w:t>P</w:t>
      </w:r>
      <w:r w:rsidRPr="006D1DA1">
        <w:t xml:space="preserve">resent a signed authority from an employer to invoice that employer for the </w:t>
      </w:r>
      <w:r>
        <w:t>student</w:t>
      </w:r>
      <w:r w:rsidRPr="006D1DA1">
        <w:t>’s fees and charges</w:t>
      </w:r>
      <w:r>
        <w:t>,</w:t>
      </w:r>
      <w:r w:rsidRPr="006D1DA1">
        <w:t xml:space="preserve"> </w:t>
      </w:r>
    </w:p>
    <w:p w14:paraId="127B104F" w14:textId="31EE49EE" w:rsidR="00017800" w:rsidRDefault="00017800" w:rsidP="00017800">
      <w:pPr>
        <w:spacing w:after="0" w:line="240" w:lineRule="auto"/>
        <w:jc w:val="both"/>
      </w:pPr>
    </w:p>
    <w:p w14:paraId="1D7054E9" w14:textId="162B341E" w:rsidR="00E00D54" w:rsidRDefault="00E00D54" w:rsidP="001754BD">
      <w:pPr>
        <w:ind w:left="360" w:firstLine="0"/>
      </w:pPr>
      <w:r w:rsidRPr="006D1DA1">
        <w:t>Ap</w:t>
      </w:r>
      <w:r>
        <w:t>prentices and trainees are</w:t>
      </w:r>
      <w:r w:rsidRPr="006D1DA1">
        <w:t xml:space="preserve"> treated the same as other </w:t>
      </w:r>
      <w:r>
        <w:t>student</w:t>
      </w:r>
      <w:r w:rsidRPr="006D1DA1">
        <w:t xml:space="preserve">s and are legally liable to pay fees. </w:t>
      </w:r>
    </w:p>
    <w:p w14:paraId="16F30FE9" w14:textId="77777777" w:rsidR="00017800" w:rsidRDefault="00017800" w:rsidP="001754BD">
      <w:pPr>
        <w:ind w:left="360" w:firstLine="0"/>
        <w:rPr>
          <w:b/>
          <w:bCs/>
        </w:rPr>
      </w:pPr>
      <w:bookmarkStart w:id="15" w:name="_Toc192004035"/>
      <w:bookmarkStart w:id="16" w:name="_Toc192179614"/>
    </w:p>
    <w:p w14:paraId="3892B7B4" w14:textId="77777777" w:rsidR="00017800" w:rsidRDefault="00017800" w:rsidP="001754BD">
      <w:pPr>
        <w:ind w:left="360" w:firstLine="0"/>
        <w:rPr>
          <w:b/>
          <w:bCs/>
        </w:rPr>
      </w:pPr>
    </w:p>
    <w:p w14:paraId="289BEE8E" w14:textId="77777777" w:rsidR="00017800" w:rsidRDefault="00017800" w:rsidP="001754BD">
      <w:pPr>
        <w:ind w:left="360" w:firstLine="0"/>
        <w:rPr>
          <w:b/>
          <w:bCs/>
        </w:rPr>
      </w:pPr>
    </w:p>
    <w:p w14:paraId="6C6A94A1" w14:textId="77777777" w:rsidR="00017800" w:rsidRDefault="00017800" w:rsidP="001754BD">
      <w:pPr>
        <w:ind w:left="360" w:firstLine="0"/>
        <w:rPr>
          <w:b/>
          <w:bCs/>
        </w:rPr>
      </w:pPr>
    </w:p>
    <w:p w14:paraId="210E38B6" w14:textId="77777777" w:rsidR="00E00D54" w:rsidRPr="00961B16" w:rsidRDefault="00E00D54" w:rsidP="00961B16">
      <w:pPr>
        <w:rPr>
          <w:b/>
          <w:bCs/>
        </w:rPr>
      </w:pPr>
      <w:bookmarkStart w:id="17" w:name="_Toc192179618"/>
      <w:bookmarkEnd w:id="15"/>
      <w:bookmarkEnd w:id="16"/>
      <w:r w:rsidRPr="00961B16">
        <w:rPr>
          <w:b/>
          <w:bCs/>
        </w:rPr>
        <w:t>Recovery of Outstanding Student Fees</w:t>
      </w:r>
      <w:bookmarkEnd w:id="17"/>
      <w:r w:rsidRPr="00961B16">
        <w:rPr>
          <w:b/>
          <w:bCs/>
        </w:rPr>
        <w:t xml:space="preserve"> </w:t>
      </w:r>
    </w:p>
    <w:p w14:paraId="39A2575D" w14:textId="3761E850" w:rsidR="00E00D54" w:rsidRPr="00FB28D2" w:rsidRDefault="00F602D7" w:rsidP="001754BD">
      <w:pPr>
        <w:ind w:left="360" w:firstLine="0"/>
      </w:pPr>
      <w:r>
        <w:t>MTA Training and Employment</w:t>
      </w:r>
      <w:r w:rsidR="00E00D54" w:rsidRPr="00FB28D2">
        <w:t xml:space="preserve"> collects all fees to be paid by the </w:t>
      </w:r>
      <w:r w:rsidR="00E00D54">
        <w:t>student</w:t>
      </w:r>
      <w:r w:rsidR="00E00D54" w:rsidRPr="00FB28D2">
        <w:t xml:space="preserve"> by the time they complete their subsidised training. </w:t>
      </w:r>
      <w:r>
        <w:t>MTA Training and Employment</w:t>
      </w:r>
      <w:r w:rsidR="00E00D54" w:rsidRPr="00FB28D2">
        <w:t xml:space="preserve"> retains </w:t>
      </w:r>
      <w:r w:rsidR="00E00D54">
        <w:t>student</w:t>
      </w:r>
      <w:r w:rsidR="00E00D54" w:rsidRPr="00FB28D2">
        <w:t xml:space="preserve"> fees that it collects. </w:t>
      </w:r>
    </w:p>
    <w:p w14:paraId="23FE5BEF" w14:textId="7B660086" w:rsidR="00E00D54" w:rsidRDefault="00F602D7" w:rsidP="001754BD">
      <w:pPr>
        <w:ind w:left="360" w:firstLine="0"/>
      </w:pPr>
      <w:r>
        <w:t>MTA Training and Employment</w:t>
      </w:r>
      <w:r w:rsidR="00E00D54" w:rsidRPr="00FB28D2">
        <w:t xml:space="preserve"> has a robust process for the recovery of outstanding fees from a </w:t>
      </w:r>
      <w:r w:rsidR="00E00D54">
        <w:t>student, involving:</w:t>
      </w:r>
    </w:p>
    <w:p w14:paraId="0BDD8345" w14:textId="77777777" w:rsidR="00961B16" w:rsidRDefault="00E00D54" w:rsidP="00961B16">
      <w:pPr>
        <w:pStyle w:val="ListParagraph"/>
        <w:numPr>
          <w:ilvl w:val="0"/>
          <w:numId w:val="188"/>
        </w:numPr>
        <w:spacing w:before="120" w:after="120" w:line="240" w:lineRule="auto"/>
        <w:jc w:val="both"/>
      </w:pPr>
      <w:r>
        <w:t>Multiple fee statement reminders progressively via email and phone contact,</w:t>
      </w:r>
    </w:p>
    <w:p w14:paraId="64BF2EF8" w14:textId="77777777" w:rsidR="00961B16" w:rsidRDefault="00E00D54" w:rsidP="00961B16">
      <w:pPr>
        <w:pStyle w:val="ListParagraph"/>
        <w:numPr>
          <w:ilvl w:val="0"/>
          <w:numId w:val="188"/>
        </w:numPr>
        <w:spacing w:before="120" w:after="120" w:line="240" w:lineRule="auto"/>
        <w:jc w:val="both"/>
      </w:pPr>
      <w:r>
        <w:t>Suspension of enrolment due to non-payment of fees, and</w:t>
      </w:r>
    </w:p>
    <w:p w14:paraId="3A0DDB48" w14:textId="3F421227" w:rsidR="00E00D54" w:rsidRDefault="00E00D54" w:rsidP="00961B16">
      <w:pPr>
        <w:pStyle w:val="ListParagraph"/>
        <w:numPr>
          <w:ilvl w:val="0"/>
          <w:numId w:val="188"/>
        </w:numPr>
        <w:spacing w:before="120" w:after="120" w:line="240" w:lineRule="auto"/>
        <w:jc w:val="both"/>
      </w:pPr>
      <w:r>
        <w:t>Lodgement of fees for collection in cases of extended non-payment.</w:t>
      </w:r>
    </w:p>
    <w:p w14:paraId="0186B848" w14:textId="77777777" w:rsidR="00961B16" w:rsidRDefault="00961B16" w:rsidP="001754BD">
      <w:pPr>
        <w:ind w:left="360" w:firstLine="0"/>
      </w:pPr>
    </w:p>
    <w:p w14:paraId="6CD58B4B" w14:textId="74444F28" w:rsidR="00ED2892" w:rsidRDefault="00E00D54" w:rsidP="00ED2892">
      <w:pPr>
        <w:ind w:left="357" w:firstLine="0"/>
      </w:pPr>
      <w:r w:rsidRPr="00FB28D2">
        <w:t xml:space="preserve">The failure by a </w:t>
      </w:r>
      <w:r>
        <w:t>student</w:t>
      </w:r>
      <w:r w:rsidRPr="00FB28D2">
        <w:t xml:space="preserve"> to pay a fee owing </w:t>
      </w:r>
      <w:proofErr w:type="gramStart"/>
      <w:r w:rsidRPr="00FB28D2">
        <w:t>is considered to be</w:t>
      </w:r>
      <w:proofErr w:type="gramEnd"/>
      <w:r w:rsidRPr="00FB28D2">
        <w:t xml:space="preserve"> a breach </w:t>
      </w:r>
      <w:r w:rsidR="00961B16">
        <w:t>of this policy and</w:t>
      </w:r>
      <w:r w:rsidR="00ED2892">
        <w:t xml:space="preserve"> this may result </w:t>
      </w:r>
      <w:r w:rsidR="00ED2892" w:rsidRPr="00FB28D2">
        <w:t>i</w:t>
      </w:r>
      <w:r w:rsidR="00ED2892">
        <w:t>n</w:t>
      </w:r>
      <w:r w:rsidR="00ED2892" w:rsidRPr="00FB28D2">
        <w:t xml:space="preserve"> the delay in release of results or </w:t>
      </w:r>
      <w:proofErr w:type="spellStart"/>
      <w:r w:rsidR="00ED2892" w:rsidRPr="00FB28D2">
        <w:t>testamur</w:t>
      </w:r>
      <w:proofErr w:type="spellEnd"/>
      <w:r w:rsidR="00ED2892" w:rsidRPr="00FB28D2">
        <w:t xml:space="preserve">(s) as relevant to the </w:t>
      </w:r>
      <w:r w:rsidR="00ED2892">
        <w:t>student</w:t>
      </w:r>
      <w:r w:rsidR="00ED2892" w:rsidRPr="00FB28D2">
        <w:t xml:space="preserve"> until all fees are recovered</w:t>
      </w:r>
      <w:r w:rsidR="00ED2892">
        <w:t>, depending on the contractual requirements in each jurisdiction</w:t>
      </w:r>
    </w:p>
    <w:p w14:paraId="40A21E64" w14:textId="574DBFF8" w:rsidR="00E00D54" w:rsidRDefault="00E00D54" w:rsidP="001754BD">
      <w:pPr>
        <w:ind w:left="360" w:firstLine="0"/>
      </w:pPr>
    </w:p>
    <w:p w14:paraId="66721A27" w14:textId="60F83366" w:rsidR="00E00D54" w:rsidRPr="00ED2892" w:rsidRDefault="00ED2892" w:rsidP="00ED2892">
      <w:pPr>
        <w:rPr>
          <w:b/>
          <w:bCs/>
          <w:color w:val="0070C0"/>
          <w:sz w:val="28"/>
          <w:szCs w:val="28"/>
        </w:rPr>
      </w:pPr>
      <w:bookmarkStart w:id="18" w:name="_Toc192004038"/>
      <w:bookmarkStart w:id="19" w:name="_Toc192179619"/>
      <w:r>
        <w:rPr>
          <w:b/>
          <w:bCs/>
          <w:color w:val="0070C0"/>
          <w:sz w:val="28"/>
          <w:szCs w:val="28"/>
        </w:rPr>
        <w:t xml:space="preserve">7. </w:t>
      </w:r>
      <w:r w:rsidR="00E00D54" w:rsidRPr="00ED2892">
        <w:rPr>
          <w:b/>
          <w:bCs/>
          <w:color w:val="0070C0"/>
          <w:sz w:val="28"/>
          <w:szCs w:val="28"/>
        </w:rPr>
        <w:t>Refunds</w:t>
      </w:r>
      <w:bookmarkEnd w:id="18"/>
      <w:bookmarkEnd w:id="19"/>
    </w:p>
    <w:p w14:paraId="7A9BC466" w14:textId="77777777" w:rsidR="00ED2892" w:rsidRDefault="00E00D54" w:rsidP="00ED2892">
      <w:pPr>
        <w:ind w:left="360" w:firstLine="0"/>
      </w:pPr>
      <w:r w:rsidRPr="009606CE">
        <w:t>From time to time</w:t>
      </w:r>
      <w:r w:rsidRPr="00BF18C7">
        <w:t xml:space="preserve"> </w:t>
      </w:r>
      <w:r w:rsidRPr="0055714D">
        <w:t xml:space="preserve">a refund may be required for specific </w:t>
      </w:r>
      <w:r>
        <w:t>student</w:t>
      </w:r>
      <w:r w:rsidRPr="0055714D">
        <w:t xml:space="preserve"> cases. Refund information and arrangements are made available to </w:t>
      </w:r>
      <w:r>
        <w:t>client</w:t>
      </w:r>
      <w:r w:rsidRPr="009606CE">
        <w:t>s prior to enrolment through:</w:t>
      </w:r>
    </w:p>
    <w:p w14:paraId="708383D4" w14:textId="77777777" w:rsidR="00ED2892" w:rsidRPr="00ED2892" w:rsidRDefault="00F602D7" w:rsidP="00ED2892">
      <w:pPr>
        <w:pStyle w:val="ListParagraph"/>
        <w:numPr>
          <w:ilvl w:val="0"/>
          <w:numId w:val="189"/>
        </w:numPr>
      </w:pPr>
      <w:r>
        <w:t>MTA Training and Employment</w:t>
      </w:r>
      <w:r w:rsidR="00E00D54" w:rsidRPr="00B01215">
        <w:t xml:space="preserve">’s </w:t>
      </w:r>
      <w:r w:rsidR="00E00D54" w:rsidRPr="00ED2892">
        <w:rPr>
          <w:b/>
          <w:bCs/>
          <w:iCs/>
        </w:rPr>
        <w:t>Student Handbook,</w:t>
      </w:r>
    </w:p>
    <w:p w14:paraId="680D73F5" w14:textId="77777777" w:rsidR="00ED2892" w:rsidRDefault="00F602D7" w:rsidP="00ED2892">
      <w:pPr>
        <w:pStyle w:val="ListParagraph"/>
        <w:numPr>
          <w:ilvl w:val="0"/>
          <w:numId w:val="189"/>
        </w:numPr>
      </w:pPr>
      <w:r>
        <w:t>MTA Training and Employment</w:t>
      </w:r>
      <w:r w:rsidR="00E00D54" w:rsidRPr="00BF18C7">
        <w:t xml:space="preserve"> website</w:t>
      </w:r>
      <w:r w:rsidR="00E00D54">
        <w:t>,</w:t>
      </w:r>
      <w:r w:rsidR="00E00D54" w:rsidRPr="00BF18C7">
        <w:t xml:space="preserve"> and </w:t>
      </w:r>
    </w:p>
    <w:p w14:paraId="4049C8AC" w14:textId="618B3AB9" w:rsidR="00E00D54" w:rsidRPr="00BF18C7" w:rsidRDefault="00E00D54" w:rsidP="00ED2892">
      <w:pPr>
        <w:pStyle w:val="ListParagraph"/>
        <w:numPr>
          <w:ilvl w:val="0"/>
          <w:numId w:val="189"/>
        </w:numPr>
      </w:pPr>
      <w:r w:rsidRPr="00BF18C7">
        <w:t xml:space="preserve">As a part of the </w:t>
      </w:r>
      <w:r w:rsidR="00ED2892">
        <w:rPr>
          <w:i/>
        </w:rPr>
        <w:t xml:space="preserve">Billing registration Form </w:t>
      </w:r>
      <w:r w:rsidR="00ED2892" w:rsidRPr="00BF18C7">
        <w:t>completed</w:t>
      </w:r>
      <w:r w:rsidRPr="00BF18C7">
        <w:t xml:space="preserve"> prior to enrolment.</w:t>
      </w:r>
    </w:p>
    <w:p w14:paraId="69A44B9E" w14:textId="766D7432" w:rsidR="00E00D54" w:rsidRDefault="00F602D7" w:rsidP="009C2D80">
      <w:pPr>
        <w:ind w:left="360" w:firstLine="0"/>
      </w:pPr>
      <w:r>
        <w:t>MTA Training and Employment</w:t>
      </w:r>
      <w:r w:rsidR="00E00D54" w:rsidRPr="00BF18C7">
        <w:t xml:space="preserve"> has publicly published on its website and makes </w:t>
      </w:r>
      <w:r w:rsidR="00E00D54">
        <w:t>student</w:t>
      </w:r>
      <w:r w:rsidR="00E00D54" w:rsidRPr="00BF18C7">
        <w:t xml:space="preserve">s aware of this Refund policy before enrolment. </w:t>
      </w:r>
    </w:p>
    <w:p w14:paraId="506A4624" w14:textId="52FFE008" w:rsidR="00E00D54" w:rsidRDefault="00F602D7" w:rsidP="009C2D80">
      <w:pPr>
        <w:ind w:left="360" w:firstLine="0"/>
      </w:pPr>
      <w:r>
        <w:t>MTA Training and Employment</w:t>
      </w:r>
      <w:r w:rsidR="00E00D54" w:rsidRPr="00BF18C7">
        <w:t>’s general refund arrangements for all course services</w:t>
      </w:r>
      <w:r w:rsidR="00E00D54">
        <w:t xml:space="preserve">, including </w:t>
      </w:r>
      <w:r w:rsidR="00E00D54" w:rsidRPr="004978E5">
        <w:t xml:space="preserve">the provision of refunds to employers/industry for additional charges paid beyond the </w:t>
      </w:r>
      <w:r w:rsidR="00E00D54">
        <w:t xml:space="preserve">student and government contributions, </w:t>
      </w:r>
      <w:r w:rsidR="00E00D54" w:rsidRPr="00BF18C7">
        <w:t>are as follows:</w:t>
      </w: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34"/>
        <w:gridCol w:w="4834"/>
      </w:tblGrid>
      <w:tr w:rsidR="00E00D54" w:rsidRPr="004978E5" w14:paraId="7C8D5DB9" w14:textId="77777777" w:rsidTr="00E00D54">
        <w:tc>
          <w:tcPr>
            <w:tcW w:w="9668" w:type="dxa"/>
            <w:gridSpan w:val="2"/>
            <w:shd w:val="clear" w:color="auto" w:fill="2E74B5" w:themeFill="accent1" w:themeFillShade="BF"/>
            <w:vAlign w:val="center"/>
            <w:hideMark/>
          </w:tcPr>
          <w:p w14:paraId="1811C3B3" w14:textId="77777777" w:rsidR="00E00D54" w:rsidRPr="00BF18C7" w:rsidRDefault="00E00D54" w:rsidP="00543F7B">
            <w:pPr>
              <w:spacing w:before="60" w:after="60"/>
              <w:ind w:left="61" w:firstLine="13"/>
              <w:rPr>
                <w:b/>
              </w:rPr>
            </w:pPr>
            <w:r w:rsidRPr="00F42E72">
              <w:rPr>
                <w:b/>
                <w:color w:val="FFFFFF" w:themeColor="background1"/>
              </w:rPr>
              <w:t>Refund Arrangements</w:t>
            </w:r>
          </w:p>
        </w:tc>
      </w:tr>
      <w:tr w:rsidR="00E00D54" w:rsidRPr="004978E5" w14:paraId="5D37A799" w14:textId="77777777" w:rsidTr="006F262F">
        <w:trPr>
          <w:trHeight w:val="394"/>
        </w:trPr>
        <w:tc>
          <w:tcPr>
            <w:tcW w:w="4834" w:type="dxa"/>
            <w:shd w:val="clear" w:color="auto" w:fill="auto"/>
          </w:tcPr>
          <w:p w14:paraId="56518F25" w14:textId="36D45E43" w:rsidR="00E00D54" w:rsidRPr="00CD76F3" w:rsidRDefault="00F602D7" w:rsidP="00543F7B">
            <w:pPr>
              <w:spacing w:before="60" w:after="60"/>
              <w:ind w:left="61" w:firstLine="0"/>
            </w:pPr>
            <w:r>
              <w:t>MTA Training and Employment</w:t>
            </w:r>
            <w:r w:rsidR="00E00D54" w:rsidRPr="004978E5">
              <w:t xml:space="preserve"> is unable to commence the course for which the original enrolment and payment has been made.</w:t>
            </w:r>
          </w:p>
        </w:tc>
        <w:tc>
          <w:tcPr>
            <w:tcW w:w="4834" w:type="dxa"/>
            <w:shd w:val="clear" w:color="auto" w:fill="auto"/>
          </w:tcPr>
          <w:p w14:paraId="11ED71E9" w14:textId="77777777" w:rsidR="00E00D54" w:rsidRPr="00CD76F3" w:rsidRDefault="00E00D54" w:rsidP="00F602D7">
            <w:pPr>
              <w:numPr>
                <w:ilvl w:val="0"/>
                <w:numId w:val="40"/>
              </w:numPr>
              <w:spacing w:before="60" w:after="60" w:line="240" w:lineRule="auto"/>
            </w:pPr>
            <w:r w:rsidRPr="004978E5">
              <w:t>Full refund</w:t>
            </w:r>
            <w:r>
              <w:t xml:space="preserve"> of all fees levied or </w:t>
            </w:r>
            <w:r w:rsidRPr="004978E5">
              <w:t>placement in a</w:t>
            </w:r>
            <w:r>
              <w:t>n appropriate</w:t>
            </w:r>
            <w:r w:rsidRPr="004978E5">
              <w:t xml:space="preserve"> </w:t>
            </w:r>
            <w:r>
              <w:t xml:space="preserve">alternate </w:t>
            </w:r>
            <w:r w:rsidRPr="004978E5">
              <w:t>course, as per the clients’ preference.</w:t>
            </w:r>
          </w:p>
        </w:tc>
      </w:tr>
      <w:tr w:rsidR="00E00D54" w:rsidRPr="004978E5" w14:paraId="4C2E1A2A" w14:textId="77777777" w:rsidTr="006F262F">
        <w:trPr>
          <w:trHeight w:val="394"/>
        </w:trPr>
        <w:tc>
          <w:tcPr>
            <w:tcW w:w="4834" w:type="dxa"/>
            <w:shd w:val="clear" w:color="auto" w:fill="auto"/>
          </w:tcPr>
          <w:p w14:paraId="3B257C03" w14:textId="599ECE94" w:rsidR="00543F7B" w:rsidRPr="00BF18C7" w:rsidRDefault="00E00D54" w:rsidP="00543F7B">
            <w:pPr>
              <w:spacing w:before="60" w:after="60"/>
              <w:ind w:left="61" w:firstLine="0"/>
            </w:pPr>
            <w:r>
              <w:t>Student w</w:t>
            </w:r>
            <w:r w:rsidRPr="00BF18C7">
              <w:t>ithdrawal before course commencement</w:t>
            </w:r>
            <w:r>
              <w:t xml:space="preserve"> </w:t>
            </w:r>
          </w:p>
          <w:p w14:paraId="097E11AE" w14:textId="3B007450" w:rsidR="00E00D54" w:rsidRPr="00BF18C7" w:rsidRDefault="00E00D54" w:rsidP="00543F7B">
            <w:pPr>
              <w:spacing w:before="60" w:after="60"/>
              <w:ind w:left="61" w:firstLine="0"/>
            </w:pPr>
          </w:p>
        </w:tc>
        <w:tc>
          <w:tcPr>
            <w:tcW w:w="4834" w:type="dxa"/>
            <w:shd w:val="clear" w:color="auto" w:fill="auto"/>
          </w:tcPr>
          <w:p w14:paraId="4478F1AA" w14:textId="4D040BCE" w:rsidR="00E00D54" w:rsidRDefault="00E00D54" w:rsidP="00F602D7">
            <w:pPr>
              <w:numPr>
                <w:ilvl w:val="0"/>
                <w:numId w:val="40"/>
              </w:numPr>
              <w:spacing w:before="60" w:after="60" w:line="240" w:lineRule="auto"/>
            </w:pPr>
            <w:r w:rsidRPr="00CD76F3">
              <w:t xml:space="preserve">Full refund of course </w:t>
            </w:r>
            <w:r>
              <w:t>tuition</w:t>
            </w:r>
            <w:r w:rsidRPr="00BF18C7">
              <w:t xml:space="preserve"> fees paid</w:t>
            </w:r>
            <w:r w:rsidR="00872E2D">
              <w:t xml:space="preserve"> if withdrawal is </w:t>
            </w:r>
            <w:r w:rsidR="00AC2CEA">
              <w:t>more than 7 business days prior to course commencing</w:t>
            </w:r>
          </w:p>
          <w:p w14:paraId="6BEF08B6" w14:textId="6F1F1107" w:rsidR="00E00D54" w:rsidRPr="009D2755" w:rsidRDefault="00AC2CEA" w:rsidP="009D2755">
            <w:pPr>
              <w:numPr>
                <w:ilvl w:val="0"/>
                <w:numId w:val="40"/>
              </w:numPr>
              <w:spacing w:before="60" w:after="60" w:line="240" w:lineRule="auto"/>
            </w:pPr>
            <w:r>
              <w:t xml:space="preserve">No refunds will be offered if withdrawal occurs </w:t>
            </w:r>
            <w:r w:rsidR="009D2755">
              <w:t xml:space="preserve">within 7 business days of course.  </w:t>
            </w:r>
          </w:p>
        </w:tc>
      </w:tr>
      <w:tr w:rsidR="00E00D54" w:rsidRPr="004978E5" w14:paraId="5236C070" w14:textId="77777777" w:rsidTr="006F262F">
        <w:trPr>
          <w:trHeight w:val="394"/>
        </w:trPr>
        <w:tc>
          <w:tcPr>
            <w:tcW w:w="4834" w:type="dxa"/>
            <w:shd w:val="clear" w:color="auto" w:fill="auto"/>
          </w:tcPr>
          <w:p w14:paraId="1FAE9467" w14:textId="77777777" w:rsidR="00E00D54" w:rsidRPr="004978E5" w:rsidRDefault="00E00D54" w:rsidP="009D2755">
            <w:pPr>
              <w:spacing w:before="60" w:after="60"/>
              <w:ind w:left="61" w:firstLine="0"/>
            </w:pPr>
            <w:r w:rsidRPr="004978E5">
              <w:t>Recognition of Prior Learning and/or Credit Transfer has been granted.</w:t>
            </w:r>
          </w:p>
        </w:tc>
        <w:tc>
          <w:tcPr>
            <w:tcW w:w="4834" w:type="dxa"/>
            <w:shd w:val="clear" w:color="auto" w:fill="auto"/>
          </w:tcPr>
          <w:p w14:paraId="077FF06A" w14:textId="77777777" w:rsidR="00E00D54" w:rsidRPr="004978E5" w:rsidRDefault="00E00D54" w:rsidP="009D2755">
            <w:pPr>
              <w:spacing w:before="60" w:after="60"/>
              <w:ind w:left="47" w:firstLine="0"/>
            </w:pPr>
            <w:r w:rsidRPr="004978E5">
              <w:t>Pro-rata refund paid based on a calculation of the number of units that have received RPL or CT results and the fees paid to date.</w:t>
            </w:r>
          </w:p>
        </w:tc>
      </w:tr>
      <w:tr w:rsidR="00E00D54" w:rsidRPr="004978E5" w14:paraId="4690CA84" w14:textId="77777777" w:rsidTr="006F262F">
        <w:trPr>
          <w:trHeight w:val="394"/>
        </w:trPr>
        <w:tc>
          <w:tcPr>
            <w:tcW w:w="4834" w:type="dxa"/>
            <w:shd w:val="clear" w:color="auto" w:fill="auto"/>
          </w:tcPr>
          <w:p w14:paraId="19816FCB" w14:textId="4C35E85D" w:rsidR="00E00D54" w:rsidRPr="009C2D80" w:rsidRDefault="00F602D7" w:rsidP="009D2755">
            <w:pPr>
              <w:spacing w:before="60" w:after="60"/>
              <w:ind w:left="61" w:firstLine="0"/>
              <w:rPr>
                <w:color w:val="FF0000"/>
              </w:rPr>
            </w:pPr>
            <w:r>
              <w:t>MTA Training and Employment</w:t>
            </w:r>
            <w:r w:rsidR="00E00D54" w:rsidRPr="004978E5">
              <w:t xml:space="preserve"> is unable to continue to deliver the course as agreed.</w:t>
            </w:r>
          </w:p>
        </w:tc>
        <w:tc>
          <w:tcPr>
            <w:tcW w:w="4834" w:type="dxa"/>
            <w:shd w:val="clear" w:color="auto" w:fill="auto"/>
          </w:tcPr>
          <w:p w14:paraId="15AA6FD4" w14:textId="77777777" w:rsidR="00E00D54" w:rsidRPr="009C2D80" w:rsidRDefault="00E00D54" w:rsidP="009D2755">
            <w:pPr>
              <w:spacing w:before="60" w:after="60"/>
              <w:ind w:left="47" w:firstLine="0"/>
              <w:rPr>
                <w:color w:val="FF0000"/>
              </w:rPr>
            </w:pPr>
            <w:r>
              <w:t xml:space="preserve">Pro rata </w:t>
            </w:r>
            <w:r w:rsidRPr="004978E5">
              <w:t>refund</w:t>
            </w:r>
            <w:r>
              <w:t xml:space="preserve"> of unit tuition fees levied for units of competency not completed, or </w:t>
            </w:r>
            <w:r w:rsidRPr="004978E5">
              <w:t>placement in a</w:t>
            </w:r>
            <w:r>
              <w:t>n appropriate</w:t>
            </w:r>
            <w:r w:rsidRPr="004978E5">
              <w:t xml:space="preserve"> </w:t>
            </w:r>
            <w:r>
              <w:t xml:space="preserve">alternate </w:t>
            </w:r>
            <w:r w:rsidRPr="004978E5">
              <w:t>course, as per the clients’ preference.</w:t>
            </w:r>
          </w:p>
        </w:tc>
      </w:tr>
      <w:tr w:rsidR="00E00D54" w:rsidRPr="004978E5" w14:paraId="26FF32C5" w14:textId="77777777" w:rsidTr="006F262F">
        <w:trPr>
          <w:trHeight w:val="104"/>
        </w:trPr>
        <w:tc>
          <w:tcPr>
            <w:tcW w:w="4834" w:type="dxa"/>
            <w:shd w:val="clear" w:color="auto" w:fill="auto"/>
          </w:tcPr>
          <w:p w14:paraId="3BB61421" w14:textId="77777777" w:rsidR="00E00D54" w:rsidRPr="00BF18C7" w:rsidRDefault="00E00D54" w:rsidP="009D2755">
            <w:pPr>
              <w:spacing w:before="60" w:after="60"/>
              <w:ind w:left="61" w:firstLine="0"/>
            </w:pPr>
            <w:r>
              <w:t>Student</w:t>
            </w:r>
            <w:r w:rsidRPr="00BF18C7">
              <w:t xml:space="preserve"> withdr</w:t>
            </w:r>
            <w:r>
              <w:t>awal after unit commencement.</w:t>
            </w:r>
          </w:p>
        </w:tc>
        <w:tc>
          <w:tcPr>
            <w:tcW w:w="4834" w:type="dxa"/>
            <w:shd w:val="clear" w:color="auto" w:fill="auto"/>
          </w:tcPr>
          <w:p w14:paraId="532EF839" w14:textId="68DF0BA8" w:rsidR="009D2755" w:rsidRPr="009C2D80" w:rsidRDefault="00E00D54" w:rsidP="009D2755">
            <w:pPr>
              <w:spacing w:before="60" w:after="60"/>
              <w:ind w:left="0" w:firstLine="0"/>
              <w:rPr>
                <w:color w:val="FF0000"/>
              </w:rPr>
            </w:pPr>
            <w:r>
              <w:t xml:space="preserve">No refund payable </w:t>
            </w:r>
          </w:p>
          <w:p w14:paraId="4BF5926D" w14:textId="6D4D1B43" w:rsidR="00E00D54" w:rsidRPr="009C2D80" w:rsidRDefault="00E00D54" w:rsidP="009C2D80">
            <w:pPr>
              <w:spacing w:before="60" w:after="60"/>
              <w:ind w:left="357" w:firstLine="0"/>
              <w:rPr>
                <w:color w:val="FF0000"/>
              </w:rPr>
            </w:pPr>
          </w:p>
        </w:tc>
      </w:tr>
    </w:tbl>
    <w:p w14:paraId="59F7CA6F" w14:textId="77777777" w:rsidR="009D2755" w:rsidRDefault="009D2755" w:rsidP="009C2D80">
      <w:pPr>
        <w:ind w:left="360" w:firstLine="0"/>
      </w:pPr>
    </w:p>
    <w:p w14:paraId="274B7ADF" w14:textId="4FCF2CD5" w:rsidR="00E00D54" w:rsidRDefault="00E00D54" w:rsidP="009C2D80">
      <w:pPr>
        <w:ind w:left="360" w:firstLine="0"/>
      </w:pPr>
      <w:r>
        <w:t>T</w:t>
      </w:r>
      <w:r w:rsidRPr="00AC6AE6">
        <w:t xml:space="preserve">he </w:t>
      </w:r>
      <w:r>
        <w:t>same refund arrangements as outlined above apply to the provi</w:t>
      </w:r>
      <w:r w:rsidRPr="00AC6AE6">
        <w:t xml:space="preserve">sion of refunds to employers/industry for </w:t>
      </w:r>
      <w:r>
        <w:t xml:space="preserve">any </w:t>
      </w:r>
      <w:r w:rsidRPr="00AC6AE6">
        <w:t xml:space="preserve">additional charges </w:t>
      </w:r>
      <w:r>
        <w:t xml:space="preserve">that had been </w:t>
      </w:r>
      <w:r w:rsidRPr="00AC6AE6">
        <w:t xml:space="preserve">paid beyond the </w:t>
      </w:r>
      <w:r>
        <w:t>student and government contributions.</w:t>
      </w:r>
    </w:p>
    <w:p w14:paraId="15E923BA" w14:textId="77777777" w:rsidR="00350B70" w:rsidRDefault="00350B70" w:rsidP="009C2D80">
      <w:pPr>
        <w:ind w:left="360" w:firstLine="0"/>
      </w:pPr>
    </w:p>
    <w:p w14:paraId="15B5858C" w14:textId="77777777" w:rsidR="00E00D54" w:rsidRPr="00350B70" w:rsidRDefault="00E00D54" w:rsidP="00350B70">
      <w:pPr>
        <w:rPr>
          <w:b/>
          <w:bCs/>
        </w:rPr>
      </w:pPr>
      <w:bookmarkStart w:id="20" w:name="_Toc192179621"/>
      <w:r w:rsidRPr="00350B70">
        <w:rPr>
          <w:b/>
          <w:bCs/>
        </w:rPr>
        <w:t>Refunds Due to Non-Provision of Services</w:t>
      </w:r>
      <w:bookmarkEnd w:id="20"/>
    </w:p>
    <w:p w14:paraId="6FD0F8BD" w14:textId="49D64139" w:rsidR="00E00D54" w:rsidRDefault="00E00D54" w:rsidP="009C2D80">
      <w:pPr>
        <w:ind w:left="360" w:firstLine="0"/>
      </w:pPr>
      <w:r w:rsidRPr="00BF18C7">
        <w:t xml:space="preserve">All fees levied are refunded in full if </w:t>
      </w:r>
      <w:r w:rsidR="00F602D7">
        <w:t>MTA Training and Employment</w:t>
      </w:r>
      <w:r w:rsidRPr="00BF18C7">
        <w:t xml:space="preserve"> is unable to commence the course service as agreed due to a lack of minimum </w:t>
      </w:r>
      <w:r>
        <w:t>Student</w:t>
      </w:r>
      <w:r w:rsidRPr="00BF18C7">
        <w:t xml:space="preserve"> numbers</w:t>
      </w:r>
      <w:r>
        <w:t xml:space="preserve">, a course or </w:t>
      </w:r>
      <w:r w:rsidRPr="004978E5">
        <w:t xml:space="preserve">unit is cancelled or re-scheduled to a time unsuitable to the </w:t>
      </w:r>
      <w:r>
        <w:t xml:space="preserve">student, </w:t>
      </w:r>
      <w:r w:rsidRPr="00BF18C7">
        <w:t>or any unforeseen circumstances.</w:t>
      </w:r>
    </w:p>
    <w:p w14:paraId="3EE3634C" w14:textId="190C48C3" w:rsidR="00E00D54" w:rsidRDefault="00E00D54" w:rsidP="009C2D80">
      <w:pPr>
        <w:ind w:left="360" w:firstLine="0"/>
      </w:pPr>
      <w:r>
        <w:t>A</w:t>
      </w:r>
      <w:r w:rsidRPr="006D1DA1">
        <w:t xml:space="preserve"> full refund of</w:t>
      </w:r>
      <w:r>
        <w:t xml:space="preserve"> relevant unit tuition</w:t>
      </w:r>
      <w:r w:rsidRPr="006D1DA1">
        <w:t xml:space="preserve"> fees</w:t>
      </w:r>
      <w:r>
        <w:t xml:space="preserve"> will be paid</w:t>
      </w:r>
      <w:r w:rsidRPr="006D1DA1">
        <w:t xml:space="preserve"> at any time during delivery if a class is cancelled because of declining </w:t>
      </w:r>
      <w:r>
        <w:t>student</w:t>
      </w:r>
      <w:r w:rsidRPr="006D1DA1">
        <w:t xml:space="preserve"> numbers, no available </w:t>
      </w:r>
      <w:r>
        <w:t>training personnel</w:t>
      </w:r>
      <w:r w:rsidRPr="006D1DA1">
        <w:t xml:space="preserve">, </w:t>
      </w:r>
      <w:r w:rsidR="00F602D7">
        <w:t>MTA Training and Employment</w:t>
      </w:r>
      <w:r w:rsidRPr="004978E5">
        <w:t xml:space="preserve"> is no longer approved to deliver </w:t>
      </w:r>
      <w:r>
        <w:t xml:space="preserve">government supported courses in the relevant jurisdiction, </w:t>
      </w:r>
      <w:r w:rsidRPr="004978E5">
        <w:t xml:space="preserve">where </w:t>
      </w:r>
      <w:r w:rsidR="00F602D7">
        <w:t>MTA Training and Employment</w:t>
      </w:r>
      <w:r>
        <w:t xml:space="preserve"> closes</w:t>
      </w:r>
      <w:r w:rsidRPr="006D1DA1">
        <w:t xml:space="preserve"> or due to other circumstances caused by </w:t>
      </w:r>
      <w:r w:rsidR="00F602D7">
        <w:t>MTA Training and Employment</w:t>
      </w:r>
      <w:r>
        <w:t>.</w:t>
      </w:r>
    </w:p>
    <w:p w14:paraId="34651F2B" w14:textId="1F5A70E1" w:rsidR="00E00D54" w:rsidRDefault="00E00D54" w:rsidP="009C2D80">
      <w:pPr>
        <w:ind w:left="360" w:firstLine="0"/>
      </w:pPr>
      <w:r w:rsidRPr="00BF18C7">
        <w:t xml:space="preserve">Where there is an instance of </w:t>
      </w:r>
      <w:r w:rsidR="00F602D7">
        <w:t>MTA Training and Employment</w:t>
      </w:r>
      <w:r w:rsidRPr="00BF18C7">
        <w:t xml:space="preserve"> default due to unforeseen circumstances, </w:t>
      </w:r>
      <w:r w:rsidR="00F602D7">
        <w:t>MTA Training and Employment</w:t>
      </w:r>
      <w:r w:rsidRPr="00BF18C7">
        <w:t xml:space="preserve"> will endeavour arrange for another course, or part of a course, to be provided to </w:t>
      </w:r>
      <w:r>
        <w:t>Student</w:t>
      </w:r>
      <w:r w:rsidRPr="00BF18C7">
        <w:t xml:space="preserve">s at no (extra) cost to the </w:t>
      </w:r>
      <w:r>
        <w:t>student</w:t>
      </w:r>
      <w:r w:rsidRPr="00BF18C7">
        <w:t xml:space="preserve"> as an alternative to a refund. Where the </w:t>
      </w:r>
      <w:r>
        <w:t>student</w:t>
      </w:r>
      <w:r w:rsidRPr="00BF18C7">
        <w:t xml:space="preserve"> agrees to this arrangement, </w:t>
      </w:r>
      <w:r w:rsidR="00F602D7">
        <w:t>MTA Training and Employment</w:t>
      </w:r>
      <w:r w:rsidRPr="00BF18C7">
        <w:t xml:space="preserve"> will not refund fees paid.</w:t>
      </w:r>
    </w:p>
    <w:p w14:paraId="7EC6BFD8" w14:textId="77777777" w:rsidR="00350B70" w:rsidRDefault="00350B70" w:rsidP="00300037">
      <w:pPr>
        <w:pStyle w:val="Heading20"/>
        <w:ind w:left="360" w:firstLine="0"/>
      </w:pPr>
      <w:bookmarkStart w:id="21" w:name="_Toc192004045"/>
      <w:bookmarkStart w:id="22" w:name="_Toc192179642"/>
    </w:p>
    <w:p w14:paraId="6043B972" w14:textId="2513AC53" w:rsidR="00E00D54" w:rsidRPr="00350B70" w:rsidRDefault="00E00D54" w:rsidP="00350B70">
      <w:pPr>
        <w:rPr>
          <w:b/>
          <w:bCs/>
        </w:rPr>
      </w:pPr>
      <w:r w:rsidRPr="00350B70">
        <w:rPr>
          <w:b/>
          <w:bCs/>
        </w:rPr>
        <w:t>Acquittals</w:t>
      </w:r>
      <w:bookmarkEnd w:id="21"/>
      <w:bookmarkEnd w:id="22"/>
    </w:p>
    <w:p w14:paraId="212E3809" w14:textId="5B189FCE" w:rsidR="00E00D54" w:rsidRDefault="00F602D7" w:rsidP="00300037">
      <w:pPr>
        <w:ind w:left="360" w:firstLine="0"/>
      </w:pPr>
      <w:r>
        <w:t>MTA Training and Employment</w:t>
      </w:r>
      <w:r w:rsidR="00E00D54" w:rsidRPr="00BE72F9">
        <w:t xml:space="preserve"> </w:t>
      </w:r>
      <w:r w:rsidR="00E00D54">
        <w:t xml:space="preserve">maintains financial records such that it </w:t>
      </w:r>
      <w:proofErr w:type="gramStart"/>
      <w:r w:rsidR="00E00D54">
        <w:t>is able to</w:t>
      </w:r>
      <w:proofErr w:type="gramEnd"/>
      <w:r w:rsidR="00E00D54">
        <w:t xml:space="preserve"> provide to state and territory governments, </w:t>
      </w:r>
      <w:r w:rsidR="00E00D54" w:rsidRPr="00BE72F9">
        <w:t>on request</w:t>
      </w:r>
      <w:r w:rsidR="00E00D54">
        <w:t>,</w:t>
      </w:r>
      <w:r w:rsidR="00E00D54" w:rsidRPr="00BE72F9">
        <w:t xml:space="preserve"> a statement that </w:t>
      </w:r>
      <w:r w:rsidR="00E00D54">
        <w:t>a</w:t>
      </w:r>
      <w:r w:rsidR="00E00D54" w:rsidRPr="00BE72F9">
        <w:t xml:space="preserve">ll </w:t>
      </w:r>
      <w:r w:rsidR="00E00D54">
        <w:t>f</w:t>
      </w:r>
      <w:r w:rsidR="00E00D54" w:rsidRPr="00BE72F9">
        <w:t xml:space="preserve">unding received </w:t>
      </w:r>
      <w:r w:rsidR="00E00D54">
        <w:t xml:space="preserve">via any jurisdictional funding contract or agreement </w:t>
      </w:r>
      <w:r w:rsidR="00E00D54" w:rsidRPr="00BE72F9">
        <w:t>was expended for the purposes of, and in accordance with, the terms of th</w:t>
      </w:r>
      <w:r w:rsidR="00E00D54">
        <w:t>at</w:t>
      </w:r>
      <w:r w:rsidR="00E00D54" w:rsidRPr="00BE72F9">
        <w:t xml:space="preserve"> agreement</w:t>
      </w:r>
      <w:r w:rsidR="00E00D54">
        <w:t>.</w:t>
      </w:r>
    </w:p>
    <w:p w14:paraId="427696A3" w14:textId="77777777" w:rsidR="00350B70" w:rsidRDefault="00350B70" w:rsidP="00350B70">
      <w:pPr>
        <w:rPr>
          <w:b/>
          <w:bCs/>
        </w:rPr>
      </w:pPr>
      <w:bookmarkStart w:id="23" w:name="_Toc192004046"/>
      <w:bookmarkStart w:id="24" w:name="_Toc192179643"/>
    </w:p>
    <w:p w14:paraId="05288126" w14:textId="695A2627" w:rsidR="00E00D54" w:rsidRPr="00350B70" w:rsidRDefault="00E00D54" w:rsidP="00350B70">
      <w:pPr>
        <w:rPr>
          <w:b/>
          <w:bCs/>
        </w:rPr>
      </w:pPr>
      <w:r w:rsidRPr="00350B70">
        <w:rPr>
          <w:b/>
          <w:bCs/>
        </w:rPr>
        <w:t>Monitoring and Evaluation</w:t>
      </w:r>
      <w:bookmarkEnd w:id="23"/>
      <w:bookmarkEnd w:id="24"/>
    </w:p>
    <w:p w14:paraId="7DEF340A" w14:textId="4CB16647" w:rsidR="00E00D54" w:rsidRDefault="00F602D7" w:rsidP="00300037">
      <w:pPr>
        <w:ind w:left="360" w:firstLine="0"/>
      </w:pPr>
      <w:r>
        <w:t>MTA Training and Employment</w:t>
      </w:r>
      <w:r w:rsidR="00E00D54">
        <w:t xml:space="preserve"> monitors and evaluates financial management processes to ensure performance is effective and outcomes are met.</w:t>
      </w:r>
    </w:p>
    <w:p w14:paraId="5E14282D" w14:textId="77777777" w:rsidR="00E00D54" w:rsidRDefault="00E00D54" w:rsidP="00300037">
      <w:pPr>
        <w:ind w:left="360" w:firstLine="0"/>
      </w:pPr>
      <w:r>
        <w:t xml:space="preserve">The organisation continually improves the effectiveness and efficiency of processes. Process performance and outcomes are regularly audited to identify and remove causes of existing and potential problems, as well as to uncover any opportunities for improvement. </w:t>
      </w:r>
    </w:p>
    <w:p w14:paraId="4656407B" w14:textId="77777777" w:rsidR="00E00D54" w:rsidRPr="00300037" w:rsidRDefault="00E00D54" w:rsidP="00300037">
      <w:pPr>
        <w:ind w:left="360" w:firstLine="0"/>
        <w:rPr>
          <w:rFonts w:cs="Arial"/>
        </w:rPr>
      </w:pPr>
      <w:r w:rsidRPr="00300037">
        <w:rPr>
          <w:rFonts w:cs="Arial"/>
        </w:rPr>
        <w:t xml:space="preserve">Please refer to the </w:t>
      </w:r>
      <w:r w:rsidRPr="00300037">
        <w:rPr>
          <w:rFonts w:cs="Arial"/>
          <w:b/>
          <w:bCs/>
        </w:rPr>
        <w:t>Quality Policy</w:t>
      </w:r>
      <w:r w:rsidRPr="00300037">
        <w:rPr>
          <w:rFonts w:cs="Arial"/>
        </w:rPr>
        <w:t xml:space="preserve"> for further information on the monitoring and evaluation process.</w:t>
      </w:r>
      <w:bookmarkEnd w:id="2"/>
    </w:p>
    <w:p w14:paraId="7B01F1C6" w14:textId="30256A0C" w:rsidR="00EE4686" w:rsidRPr="004E6AE9" w:rsidRDefault="00EE4686" w:rsidP="004E6AE9"/>
    <w:sectPr w:rsidR="00EE4686" w:rsidRPr="004E6AE9" w:rsidSect="00994EBA">
      <w:headerReference w:type="default" r:id="rId10"/>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D8F2" w14:textId="77777777" w:rsidR="003E6529" w:rsidRDefault="003E6529" w:rsidP="007777F2">
      <w:pPr>
        <w:spacing w:after="0" w:line="240" w:lineRule="auto"/>
      </w:pPr>
      <w:r>
        <w:separator/>
      </w:r>
    </w:p>
  </w:endnote>
  <w:endnote w:type="continuationSeparator" w:id="0">
    <w:p w14:paraId="0D3D5C17" w14:textId="77777777" w:rsidR="003E6529" w:rsidRDefault="003E6529" w:rsidP="007777F2">
      <w:pPr>
        <w:spacing w:after="0" w:line="240" w:lineRule="auto"/>
      </w:pPr>
      <w:r>
        <w:continuationSeparator/>
      </w:r>
    </w:p>
  </w:endnote>
  <w:endnote w:type="continuationNotice" w:id="1">
    <w:p w14:paraId="2B177043" w14:textId="77777777" w:rsidR="000E62A3" w:rsidRDefault="000E6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LF-Rom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Stag Sans">
    <w:altName w:val="Calibri"/>
    <w:panose1 w:val="00000000000000000000"/>
    <w:charset w:val="00"/>
    <w:family w:val="swiss"/>
    <w:notTrueType/>
    <w:pitch w:val="default"/>
    <w:sig w:usb0="00000003" w:usb1="00000000" w:usb2="00000000" w:usb3="00000000" w:csb0="00000001" w:csb1="00000000"/>
  </w:font>
  <w:font w:name="Monaco">
    <w:altName w:val="Courier New"/>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ook Antiqua">
    <w:panose1 w:val="00000000000000000000"/>
    <w:charset w:val="00"/>
    <w:family w:val="roman"/>
    <w:notTrueType/>
    <w:pitch w:val="default"/>
  </w:font>
  <w:font w:name="Humanist777BT-LightB">
    <w:altName w:val="Humanist 777 Light BT"/>
    <w:panose1 w:val="00000000000000000000"/>
    <w:charset w:val="4D"/>
    <w:family w:val="auto"/>
    <w:notTrueType/>
    <w:pitch w:val="default"/>
    <w:sig w:usb0="00000003" w:usb1="00000000" w:usb2="00000000" w:usb3="00000000" w:csb0="00000001" w:csb1="00000000"/>
  </w:font>
  <w:font w:name="Humanist777BT-BoldB">
    <w:altName w:val="Humanist 777 Bold BT"/>
    <w:panose1 w:val="00000000000000000000"/>
    <w:charset w:val="4D"/>
    <w:family w:val="auto"/>
    <w:notTrueType/>
    <w:pitch w:val="default"/>
    <w:sig w:usb0="00000003" w:usb1="00000000" w:usb2="00000000" w:usb3="00000000" w:csb0="00000001" w:csb1="00000000"/>
  </w:font>
  <w:font w:name="Humanist777BT-RomanB">
    <w:altName w:val="Humanist 777 BT"/>
    <w:panose1 w:val="00000000000000000000"/>
    <w:charset w:val="4D"/>
    <w:family w:val="auto"/>
    <w:notTrueType/>
    <w:pitch w:val="default"/>
    <w:sig w:usb0="00000003" w:usb1="00000000" w:usb2="00000000" w:usb3="00000000" w:csb0="00000001" w:csb1="00000000"/>
  </w:font>
  <w:font w:name="Humanist777BT-LightItalicB">
    <w:altName w:val="Calibri"/>
    <w:panose1 w:val="00000000000000000000"/>
    <w:charset w:val="4D"/>
    <w:family w:val="auto"/>
    <w:notTrueType/>
    <w:pitch w:val="default"/>
    <w:sig w:usb0="00000003" w:usb1="00000000" w:usb2="00000000" w:usb3="00000000" w:csb0="00000001" w:csb1="00000000"/>
  </w:font>
  <w:font w:name="Apex New">
    <w:altName w:val="Apex New"/>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rsseit">
    <w:altName w:val="Calibri"/>
    <w:panose1 w:val="00000000000000000000"/>
    <w:charset w:val="00"/>
    <w:family w:val="swiss"/>
    <w:notTrueType/>
    <w:pitch w:val="default"/>
    <w:sig w:usb0="00000003" w:usb1="00000000" w:usb2="00000000" w:usb3="00000000" w:csb0="00000001" w:csb1="00000000"/>
  </w:font>
  <w:font w:name="DINOT-Light">
    <w:altName w:val="Cordia New"/>
    <w:charset w:val="00"/>
    <w:family w:val="auto"/>
    <w:pitch w:val="variable"/>
    <w:sig w:usb0="00000003" w:usb1="4000206A" w:usb2="00000000" w:usb3="00000000" w:csb0="00000001" w:csb1="00000000"/>
  </w:font>
  <w:font w:name="ITC Avant Garde Pro Bk">
    <w:altName w:val="Arial"/>
    <w:panose1 w:val="00000000000000000000"/>
    <w:charset w:val="00"/>
    <w:family w:val="modern"/>
    <w:notTrueType/>
    <w:pitch w:val="variable"/>
    <w:sig w:usb0="A00000AF" w:usb1="5000205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Ind w:w="-5" w:type="dxa"/>
      <w:tblLook w:val="04A0" w:firstRow="1" w:lastRow="0" w:firstColumn="1" w:lastColumn="0" w:noHBand="0" w:noVBand="1"/>
    </w:tblPr>
    <w:tblGrid>
      <w:gridCol w:w="1560"/>
      <w:gridCol w:w="5103"/>
      <w:gridCol w:w="1984"/>
      <w:gridCol w:w="1701"/>
    </w:tblGrid>
    <w:tr w:rsidR="00075742" w:rsidRPr="00813FF7" w14:paraId="0B21692A" w14:textId="77777777" w:rsidTr="007C5D5E">
      <w:trPr>
        <w:trHeight w:val="195"/>
      </w:trPr>
      <w:tc>
        <w:tcPr>
          <w:tcW w:w="1560" w:type="dxa"/>
          <w:vAlign w:val="center"/>
        </w:tcPr>
        <w:p w14:paraId="03052DD1" w14:textId="77777777" w:rsidR="00075742" w:rsidRPr="00813FF7" w:rsidRDefault="00075742" w:rsidP="00075742">
          <w:pPr>
            <w:pStyle w:val="Footer"/>
            <w:ind w:left="0" w:firstLine="0"/>
            <w:rPr>
              <w:i/>
              <w:sz w:val="16"/>
              <w:szCs w:val="16"/>
            </w:rPr>
          </w:pPr>
          <w:r>
            <w:rPr>
              <w:i/>
              <w:sz w:val="16"/>
              <w:szCs w:val="16"/>
            </w:rPr>
            <w:t>Document Number</w:t>
          </w:r>
        </w:p>
      </w:tc>
      <w:tc>
        <w:tcPr>
          <w:tcW w:w="5103" w:type="dxa"/>
        </w:tcPr>
        <w:p w14:paraId="78BB5A6D" w14:textId="2B53DA05" w:rsidR="00075742" w:rsidRPr="00813FF7" w:rsidRDefault="00350B70" w:rsidP="00075742">
          <w:pPr>
            <w:pStyle w:val="Footer"/>
            <w:ind w:left="0" w:firstLine="0"/>
            <w:rPr>
              <w:sz w:val="16"/>
              <w:szCs w:val="16"/>
            </w:rPr>
          </w:pPr>
          <w:r>
            <w:rPr>
              <w:sz w:val="16"/>
              <w:szCs w:val="16"/>
            </w:rPr>
            <w:t>2.1.006</w:t>
          </w:r>
        </w:p>
      </w:tc>
      <w:tc>
        <w:tcPr>
          <w:tcW w:w="1984" w:type="dxa"/>
          <w:vAlign w:val="center"/>
        </w:tcPr>
        <w:p w14:paraId="46890DF2" w14:textId="77777777" w:rsidR="00075742" w:rsidRPr="00813FF7" w:rsidRDefault="00075742" w:rsidP="00075742">
          <w:pPr>
            <w:ind w:left="0" w:firstLine="0"/>
            <w:rPr>
              <w:rFonts w:asciiTheme="minorHAnsi" w:eastAsia="ITC Avant Garde Pro Bk" w:hAnsiTheme="minorHAnsi" w:cstheme="minorHAnsi"/>
              <w:sz w:val="16"/>
              <w:szCs w:val="14"/>
            </w:rPr>
          </w:pPr>
          <w:r w:rsidRPr="00813FF7">
            <w:rPr>
              <w:i/>
              <w:sz w:val="16"/>
              <w:szCs w:val="16"/>
            </w:rPr>
            <w:t>Created Date:</w:t>
          </w:r>
        </w:p>
      </w:tc>
      <w:tc>
        <w:tcPr>
          <w:tcW w:w="1701" w:type="dxa"/>
          <w:vAlign w:val="center"/>
        </w:tcPr>
        <w:p w14:paraId="12E8E18C" w14:textId="087C0BC1" w:rsidR="00075742" w:rsidRPr="00C24D92" w:rsidRDefault="00350B70" w:rsidP="00075742">
          <w:pPr>
            <w:ind w:left="0" w:firstLine="0"/>
            <w:rPr>
              <w:rFonts w:eastAsia="ITC Avant Garde Pro Bk"/>
              <w:sz w:val="16"/>
              <w:szCs w:val="14"/>
            </w:rPr>
          </w:pPr>
          <w:r>
            <w:rPr>
              <w:rFonts w:eastAsia="ITC Avant Garde Pro Bk"/>
              <w:sz w:val="16"/>
              <w:szCs w:val="14"/>
            </w:rPr>
            <w:t>05/03/2021</w:t>
          </w:r>
        </w:p>
      </w:tc>
    </w:tr>
    <w:tr w:rsidR="00075742" w:rsidRPr="00813FF7" w14:paraId="4CFDE756" w14:textId="77777777" w:rsidTr="007C5D5E">
      <w:trPr>
        <w:trHeight w:val="195"/>
      </w:trPr>
      <w:tc>
        <w:tcPr>
          <w:tcW w:w="1560" w:type="dxa"/>
        </w:tcPr>
        <w:p w14:paraId="1BCC37AB" w14:textId="77777777" w:rsidR="00075742" w:rsidRPr="00813FF7" w:rsidRDefault="00075742" w:rsidP="00075742">
          <w:pPr>
            <w:pStyle w:val="Footer"/>
            <w:ind w:left="0" w:firstLine="0"/>
            <w:rPr>
              <w:i/>
              <w:sz w:val="16"/>
              <w:szCs w:val="16"/>
            </w:rPr>
          </w:pPr>
          <w:r>
            <w:rPr>
              <w:i/>
              <w:sz w:val="16"/>
              <w:szCs w:val="16"/>
            </w:rPr>
            <w:t>Document Name</w:t>
          </w:r>
        </w:p>
      </w:tc>
      <w:tc>
        <w:tcPr>
          <w:tcW w:w="5103" w:type="dxa"/>
        </w:tcPr>
        <w:p w14:paraId="04805292" w14:textId="7BE2EDB4" w:rsidR="00075742" w:rsidRPr="00813FF7" w:rsidRDefault="00E00D54" w:rsidP="00075742">
          <w:pPr>
            <w:pStyle w:val="Footer"/>
            <w:ind w:left="0" w:firstLine="0"/>
            <w:rPr>
              <w:sz w:val="16"/>
              <w:szCs w:val="16"/>
            </w:rPr>
          </w:pPr>
          <w:r>
            <w:rPr>
              <w:sz w:val="16"/>
              <w:szCs w:val="16"/>
            </w:rPr>
            <w:t xml:space="preserve">Fees, Charges &amp; Refunds </w:t>
          </w:r>
          <w:r w:rsidR="000413EA">
            <w:rPr>
              <w:sz w:val="16"/>
              <w:szCs w:val="16"/>
            </w:rPr>
            <w:t>- RTO</w:t>
          </w:r>
        </w:p>
      </w:tc>
      <w:tc>
        <w:tcPr>
          <w:tcW w:w="1984" w:type="dxa"/>
          <w:vAlign w:val="center"/>
        </w:tcPr>
        <w:p w14:paraId="49EC6E66" w14:textId="77777777" w:rsidR="00075742" w:rsidRPr="00813FF7" w:rsidRDefault="00075742" w:rsidP="00075742">
          <w:pPr>
            <w:ind w:left="0" w:firstLine="0"/>
            <w:rPr>
              <w:rFonts w:asciiTheme="minorHAnsi" w:eastAsia="ITC Avant Garde Pro Bk" w:hAnsiTheme="minorHAnsi" w:cstheme="minorHAnsi"/>
              <w:sz w:val="16"/>
              <w:szCs w:val="14"/>
            </w:rPr>
          </w:pPr>
          <w:r w:rsidRPr="00813FF7">
            <w:rPr>
              <w:i/>
              <w:sz w:val="16"/>
              <w:szCs w:val="16"/>
            </w:rPr>
            <w:t>Last Modified Date:</w:t>
          </w:r>
        </w:p>
      </w:tc>
      <w:tc>
        <w:tcPr>
          <w:tcW w:w="1701" w:type="dxa"/>
        </w:tcPr>
        <w:p w14:paraId="0E542436" w14:textId="0E7FCE85" w:rsidR="00075742" w:rsidRPr="00C24D92" w:rsidRDefault="00350B70" w:rsidP="0031785C">
          <w:pPr>
            <w:ind w:left="0" w:firstLine="0"/>
            <w:rPr>
              <w:rFonts w:eastAsia="ITC Avant Garde Pro Bk"/>
              <w:sz w:val="16"/>
              <w:szCs w:val="14"/>
            </w:rPr>
          </w:pPr>
          <w:r>
            <w:rPr>
              <w:rFonts w:eastAsia="ITC Avant Garde Pro Bk"/>
              <w:sz w:val="16"/>
              <w:szCs w:val="14"/>
            </w:rPr>
            <w:t>29/05/2025</w:t>
          </w:r>
        </w:p>
      </w:tc>
    </w:tr>
    <w:tr w:rsidR="00075742" w:rsidRPr="00813FF7" w14:paraId="6A79DDEE" w14:textId="77777777" w:rsidTr="007C5D5E">
      <w:trPr>
        <w:trHeight w:val="195"/>
      </w:trPr>
      <w:tc>
        <w:tcPr>
          <w:tcW w:w="1560" w:type="dxa"/>
        </w:tcPr>
        <w:p w14:paraId="43A09F2A" w14:textId="77777777" w:rsidR="00075742" w:rsidRPr="00813FF7" w:rsidRDefault="00075742" w:rsidP="00075742">
          <w:pPr>
            <w:pStyle w:val="Footer"/>
            <w:ind w:left="0" w:firstLine="0"/>
            <w:rPr>
              <w:i/>
              <w:sz w:val="16"/>
              <w:szCs w:val="16"/>
            </w:rPr>
          </w:pPr>
          <w:r w:rsidRPr="00813FF7">
            <w:rPr>
              <w:i/>
              <w:sz w:val="16"/>
              <w:szCs w:val="16"/>
            </w:rPr>
            <w:t>Version No.</w:t>
          </w:r>
        </w:p>
      </w:tc>
      <w:tc>
        <w:tcPr>
          <w:tcW w:w="5103" w:type="dxa"/>
        </w:tcPr>
        <w:p w14:paraId="0406EEB2" w14:textId="124D059C" w:rsidR="00075742" w:rsidRPr="00813FF7" w:rsidRDefault="006F262F" w:rsidP="00075742">
          <w:pPr>
            <w:pStyle w:val="Footer"/>
            <w:ind w:left="0" w:firstLine="0"/>
            <w:rPr>
              <w:sz w:val="16"/>
              <w:szCs w:val="16"/>
            </w:rPr>
          </w:pPr>
          <w:r>
            <w:rPr>
              <w:sz w:val="16"/>
              <w:szCs w:val="16"/>
            </w:rPr>
            <w:t>3.1</w:t>
          </w:r>
        </w:p>
      </w:tc>
      <w:tc>
        <w:tcPr>
          <w:tcW w:w="1984" w:type="dxa"/>
          <w:vAlign w:val="center"/>
        </w:tcPr>
        <w:p w14:paraId="18FFCD60" w14:textId="3B56494B" w:rsidR="00075742" w:rsidRPr="00813FF7" w:rsidRDefault="008C7903" w:rsidP="00075742">
          <w:pPr>
            <w:ind w:left="0" w:firstLine="0"/>
            <w:rPr>
              <w:rFonts w:asciiTheme="minorHAnsi" w:eastAsia="ITC Avant Garde Pro Bk" w:hAnsiTheme="minorHAnsi" w:cstheme="minorHAnsi"/>
              <w:sz w:val="16"/>
              <w:szCs w:val="14"/>
            </w:rPr>
          </w:pPr>
          <w:r>
            <w:rPr>
              <w:i/>
              <w:sz w:val="16"/>
              <w:szCs w:val="16"/>
            </w:rPr>
            <w:t>Last Reviewed:</w:t>
          </w:r>
        </w:p>
      </w:tc>
      <w:tc>
        <w:tcPr>
          <w:tcW w:w="1701" w:type="dxa"/>
        </w:tcPr>
        <w:p w14:paraId="2876A3E2" w14:textId="33A51752" w:rsidR="00075742" w:rsidRPr="00C24D92" w:rsidRDefault="00350B70" w:rsidP="00075742">
          <w:pPr>
            <w:pStyle w:val="Footer"/>
            <w:ind w:left="0" w:firstLine="0"/>
            <w:rPr>
              <w:sz w:val="16"/>
              <w:szCs w:val="16"/>
            </w:rPr>
          </w:pPr>
          <w:r>
            <w:rPr>
              <w:sz w:val="16"/>
              <w:szCs w:val="16"/>
            </w:rPr>
            <w:t>29/05/2025</w:t>
          </w:r>
        </w:p>
      </w:tc>
    </w:tr>
  </w:tbl>
  <w:p w14:paraId="6043E294" w14:textId="38B7B685" w:rsidR="007777F2" w:rsidRDefault="00075742" w:rsidP="007777F2">
    <w:pPr>
      <w:pStyle w:val="Footer"/>
    </w:pPr>
    <w:r w:rsidRPr="00813FF7">
      <w:rPr>
        <w:i/>
        <w:sz w:val="16"/>
        <w:szCs w:val="16"/>
      </w:rPr>
      <w:t xml:space="preserve">© </w:t>
    </w:r>
    <w:r>
      <w:rPr>
        <w:i/>
        <w:sz w:val="16"/>
        <w:szCs w:val="16"/>
      </w:rPr>
      <w:t>MTA</w:t>
    </w:r>
    <w:r w:rsidR="00310035">
      <w:rPr>
        <w:i/>
        <w:sz w:val="16"/>
        <w:szCs w:val="16"/>
      </w:rPr>
      <w:t xml:space="preserve"> </w:t>
    </w:r>
    <w:r>
      <w:rPr>
        <w:i/>
        <w:sz w:val="16"/>
        <w:szCs w:val="16"/>
      </w:rPr>
      <w:t xml:space="preserve">Training </w:t>
    </w:r>
    <w:r w:rsidR="00310035">
      <w:rPr>
        <w:i/>
        <w:sz w:val="16"/>
        <w:szCs w:val="16"/>
      </w:rPr>
      <w:t>and Employment</w:t>
    </w:r>
    <w:r w:rsidR="006E0CC1">
      <w:rPr>
        <w:i/>
        <w:sz w:val="16"/>
        <w:szCs w:val="16"/>
      </w:rPr>
      <w:t>.</w:t>
    </w:r>
    <w:r w:rsidR="00310035">
      <w:rPr>
        <w:i/>
        <w:sz w:val="16"/>
        <w:szCs w:val="16"/>
      </w:rPr>
      <w:t xml:space="preserve"> </w:t>
    </w:r>
    <w:r w:rsidRPr="00062CA2">
      <w:rPr>
        <w:i/>
        <w:sz w:val="16"/>
        <w:szCs w:val="16"/>
      </w:rPr>
      <w:t xml:space="preserve">RTO Code: 2293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0923" w14:textId="77777777" w:rsidR="003E6529" w:rsidRDefault="003E6529" w:rsidP="007777F2">
      <w:pPr>
        <w:spacing w:after="0" w:line="240" w:lineRule="auto"/>
      </w:pPr>
      <w:r>
        <w:separator/>
      </w:r>
    </w:p>
  </w:footnote>
  <w:footnote w:type="continuationSeparator" w:id="0">
    <w:p w14:paraId="78E58411" w14:textId="77777777" w:rsidR="003E6529" w:rsidRDefault="003E6529" w:rsidP="007777F2">
      <w:pPr>
        <w:spacing w:after="0" w:line="240" w:lineRule="auto"/>
      </w:pPr>
      <w:r>
        <w:continuationSeparator/>
      </w:r>
    </w:p>
  </w:footnote>
  <w:footnote w:type="continuationNotice" w:id="1">
    <w:p w14:paraId="1962B8B7" w14:textId="77777777" w:rsidR="000E62A3" w:rsidRDefault="000E6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D927" w14:textId="77777777" w:rsidR="007777F2" w:rsidRPr="007777F2" w:rsidRDefault="00815A62">
    <w:pPr>
      <w:pStyle w:val="Header"/>
      <w:rPr>
        <w:b/>
        <w:color w:val="1F4E79" w:themeColor="accent1" w:themeShade="80"/>
        <w:sz w:val="28"/>
        <w:szCs w:val="28"/>
      </w:rPr>
    </w:pPr>
    <w:r w:rsidRPr="00815A62">
      <w:rPr>
        <w:b/>
        <w:noProof/>
        <w:color w:val="1F4E79" w:themeColor="accent1" w:themeShade="80"/>
        <w:sz w:val="28"/>
        <w:szCs w:val="28"/>
        <w:lang w:eastAsia="en-AU"/>
      </w:rPr>
      <mc:AlternateContent>
        <mc:Choice Requires="wps">
          <w:drawing>
            <wp:anchor distT="0" distB="0" distL="118745" distR="118745" simplePos="0" relativeHeight="251658240" behindDoc="1" locked="0" layoutInCell="1" allowOverlap="0" wp14:anchorId="77DEBC1D" wp14:editId="36E399CC">
              <wp:simplePos x="0" y="0"/>
              <wp:positionH relativeFrom="page">
                <wp:align>right</wp:align>
              </wp:positionH>
              <wp:positionV relativeFrom="page">
                <wp:posOffset>9524</wp:posOffset>
              </wp:positionV>
              <wp:extent cx="7553325" cy="77152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7553325" cy="7715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3AE8C" w14:textId="05B838FC" w:rsidR="00815A62" w:rsidRPr="00815A62" w:rsidRDefault="006F262F">
                          <w:pPr>
                            <w:pStyle w:val="Header"/>
                            <w:jc w:val="center"/>
                            <w:rPr>
                              <w:caps/>
                              <w:color w:val="FFFFFF" w:themeColor="background1"/>
                              <w:sz w:val="28"/>
                            </w:rPr>
                          </w:pPr>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E00D54">
                                <w:rPr>
                                  <w:caps/>
                                  <w:color w:val="FFFFFF" w:themeColor="background1"/>
                                  <w:sz w:val="28"/>
                                </w:rPr>
                                <w:t>Fees, Charges &amp; Refunds</w:t>
                              </w:r>
                              <w:r w:rsidR="00350B70">
                                <w:rPr>
                                  <w:caps/>
                                  <w:color w:val="FFFFFF" w:themeColor="background1"/>
                                  <w:sz w:val="28"/>
                                </w:rPr>
                                <w:t xml:space="preserve"> policy</w:t>
                              </w:r>
                            </w:sdtContent>
                          </w:sdt>
                          <w:r w:rsidR="000413EA">
                            <w:rPr>
                              <w:caps/>
                              <w:color w:val="FFFFFF" w:themeColor="background1"/>
                              <w:sz w:val="28"/>
                            </w:rPr>
                            <w:t xml:space="preserve"> </w:t>
                          </w:r>
                          <w:r w:rsidR="00421433">
                            <w:rPr>
                              <w:caps/>
                              <w:color w:val="FFFFFF" w:themeColor="background1"/>
                              <w:sz w:val="28"/>
                            </w:rPr>
                            <w:t>(2.1.006)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DEBC1D" id="Rectangle 197" o:spid="_x0000_s1026" style="position:absolute;left:0;text-align:left;margin-left:543.55pt;margin-top:.75pt;width:594.75pt;height:60.75pt;z-index:-251658240;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" o:allowoverlap="f" fillcolor="#5b9bd5 [3204]" stroked="f" strokeweight="1pt">
              <v:textbox>
                <w:txbxContent>
                  <w:p w14:paraId="5063AE8C" w14:textId="05B838FC" w:rsidR="00815A62" w:rsidRPr="00815A62" w:rsidRDefault="006F262F">
                    <w:pPr>
                      <w:pStyle w:val="Header"/>
                      <w:jc w:val="center"/>
                      <w:rPr>
                        <w:caps/>
                        <w:color w:val="FFFFFF" w:themeColor="background1"/>
                        <w:sz w:val="28"/>
                      </w:rPr>
                    </w:pPr>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E00D54">
                          <w:rPr>
                            <w:caps/>
                            <w:color w:val="FFFFFF" w:themeColor="background1"/>
                            <w:sz w:val="28"/>
                          </w:rPr>
                          <w:t>Fees, Charges &amp; Refunds</w:t>
                        </w:r>
                        <w:r w:rsidR="00350B70">
                          <w:rPr>
                            <w:caps/>
                            <w:color w:val="FFFFFF" w:themeColor="background1"/>
                            <w:sz w:val="28"/>
                          </w:rPr>
                          <w:t xml:space="preserve"> policy</w:t>
                        </w:r>
                      </w:sdtContent>
                    </w:sdt>
                    <w:r w:rsidR="000413EA">
                      <w:rPr>
                        <w:caps/>
                        <w:color w:val="FFFFFF" w:themeColor="background1"/>
                        <w:sz w:val="28"/>
                      </w:rPr>
                      <w:t xml:space="preserve"> </w:t>
                    </w:r>
                    <w:r w:rsidR="00421433">
                      <w:rPr>
                        <w:caps/>
                        <w:color w:val="FFFFFF" w:themeColor="background1"/>
                        <w:sz w:val="28"/>
                      </w:rPr>
                      <w:t>(2.1.006)</w:t>
                    </w:r>
                  </w:p>
                </w:txbxContent>
              </v:textbox>
              <w10:wrap type="square" anchorx="page" anchory="page"/>
            </v:rect>
          </w:pict>
        </mc:Fallback>
      </mc:AlternateContent>
    </w:r>
    <w:r>
      <w:rPr>
        <w:noProof/>
        <w:lang w:eastAsia="en-AU"/>
      </w:rPr>
      <w:drawing>
        <wp:anchor distT="0" distB="0" distL="114300" distR="114300" simplePos="0" relativeHeight="251658241" behindDoc="0" locked="0" layoutInCell="1" allowOverlap="1" wp14:anchorId="6EB131A5" wp14:editId="1ECA8413">
          <wp:simplePos x="0" y="0"/>
          <wp:positionH relativeFrom="page">
            <wp:posOffset>0</wp:posOffset>
          </wp:positionH>
          <wp:positionV relativeFrom="paragraph">
            <wp:posOffset>-440055</wp:posOffset>
          </wp:positionV>
          <wp:extent cx="762000" cy="76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TA1.pn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1AC6E8A"/>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00880AFA"/>
    <w:multiLevelType w:val="multilevel"/>
    <w:tmpl w:val="E06C3B96"/>
    <w:lvl w:ilvl="0">
      <w:start w:val="1"/>
      <w:numFmt w:val="decimal"/>
      <w:pStyle w:val="numberpara3"/>
      <w:lvlText w:val="3.%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1136405"/>
    <w:multiLevelType w:val="hybridMultilevel"/>
    <w:tmpl w:val="F7C0173A"/>
    <w:lvl w:ilvl="0" w:tplc="FFFFFFFF">
      <w:start w:val="1"/>
      <w:numFmt w:val="bullet"/>
      <w:lvlText w:val=""/>
      <w:lvlJc w:val="left"/>
      <w:pPr>
        <w:ind w:left="720" w:hanging="360"/>
      </w:pPr>
      <w:rPr>
        <w:rFonts w:ascii="Symbol" w:hAnsi="Symbol" w:hint="default"/>
        <w:color w:val="3AABB6"/>
      </w:rPr>
    </w:lvl>
    <w:lvl w:ilvl="1" w:tplc="686ECE12">
      <w:start w:val="1"/>
      <w:numFmt w:val="bullet"/>
      <w:lvlText w:val="o"/>
      <w:lvlJc w:val="left"/>
      <w:pPr>
        <w:ind w:left="108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1681083"/>
    <w:multiLevelType w:val="hybridMultilevel"/>
    <w:tmpl w:val="C9823146"/>
    <w:lvl w:ilvl="0" w:tplc="59127B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C873C8"/>
    <w:multiLevelType w:val="hybridMultilevel"/>
    <w:tmpl w:val="9CB42ECC"/>
    <w:lvl w:ilvl="0" w:tplc="C0621F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1D043A3"/>
    <w:multiLevelType w:val="hybridMultilevel"/>
    <w:tmpl w:val="A9E89DE0"/>
    <w:lvl w:ilvl="0" w:tplc="BF166948">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0E50E2"/>
    <w:multiLevelType w:val="hybridMultilevel"/>
    <w:tmpl w:val="D7D0E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2A1954"/>
    <w:multiLevelType w:val="hybridMultilevel"/>
    <w:tmpl w:val="C8D66196"/>
    <w:lvl w:ilvl="0" w:tplc="1A6601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2C6194"/>
    <w:multiLevelType w:val="hybridMultilevel"/>
    <w:tmpl w:val="0E543264"/>
    <w:lvl w:ilvl="0" w:tplc="C3A4F8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263FE9"/>
    <w:multiLevelType w:val="hybridMultilevel"/>
    <w:tmpl w:val="14CE76EE"/>
    <w:lvl w:ilvl="0" w:tplc="B9F47602">
      <w:start w:val="1"/>
      <w:numFmt w:val="decimal"/>
      <w:pStyle w:val="Numbered"/>
      <w:lvlText w:val="%1."/>
      <w:lvlJc w:val="left"/>
      <w:pPr>
        <w:tabs>
          <w:tab w:val="num" w:pos="720"/>
        </w:tabs>
        <w:ind w:left="720" w:hanging="360"/>
      </w:pPr>
    </w:lvl>
    <w:lvl w:ilvl="1" w:tplc="9ABEEC8E" w:tentative="1">
      <w:start w:val="1"/>
      <w:numFmt w:val="lowerLetter"/>
      <w:lvlText w:val="%2."/>
      <w:lvlJc w:val="left"/>
      <w:pPr>
        <w:tabs>
          <w:tab w:val="num" w:pos="1440"/>
        </w:tabs>
        <w:ind w:left="1440" w:hanging="360"/>
      </w:pPr>
    </w:lvl>
    <w:lvl w:ilvl="2" w:tplc="98A21440" w:tentative="1">
      <w:start w:val="1"/>
      <w:numFmt w:val="lowerRoman"/>
      <w:lvlText w:val="%3."/>
      <w:lvlJc w:val="right"/>
      <w:pPr>
        <w:tabs>
          <w:tab w:val="num" w:pos="2160"/>
        </w:tabs>
        <w:ind w:left="2160" w:hanging="180"/>
      </w:pPr>
    </w:lvl>
    <w:lvl w:ilvl="3" w:tplc="2A22AC6A" w:tentative="1">
      <w:start w:val="1"/>
      <w:numFmt w:val="decimal"/>
      <w:lvlText w:val="%4."/>
      <w:lvlJc w:val="left"/>
      <w:pPr>
        <w:tabs>
          <w:tab w:val="num" w:pos="2880"/>
        </w:tabs>
        <w:ind w:left="2880" w:hanging="360"/>
      </w:pPr>
    </w:lvl>
    <w:lvl w:ilvl="4" w:tplc="CE44C168" w:tentative="1">
      <w:start w:val="1"/>
      <w:numFmt w:val="lowerLetter"/>
      <w:lvlText w:val="%5."/>
      <w:lvlJc w:val="left"/>
      <w:pPr>
        <w:tabs>
          <w:tab w:val="num" w:pos="3600"/>
        </w:tabs>
        <w:ind w:left="3600" w:hanging="360"/>
      </w:pPr>
    </w:lvl>
    <w:lvl w:ilvl="5" w:tplc="41D4D4FC" w:tentative="1">
      <w:start w:val="1"/>
      <w:numFmt w:val="lowerRoman"/>
      <w:lvlText w:val="%6."/>
      <w:lvlJc w:val="right"/>
      <w:pPr>
        <w:tabs>
          <w:tab w:val="num" w:pos="4320"/>
        </w:tabs>
        <w:ind w:left="4320" w:hanging="180"/>
      </w:pPr>
    </w:lvl>
    <w:lvl w:ilvl="6" w:tplc="439AF256" w:tentative="1">
      <w:start w:val="1"/>
      <w:numFmt w:val="decimal"/>
      <w:lvlText w:val="%7."/>
      <w:lvlJc w:val="left"/>
      <w:pPr>
        <w:tabs>
          <w:tab w:val="num" w:pos="5040"/>
        </w:tabs>
        <w:ind w:left="5040" w:hanging="360"/>
      </w:pPr>
    </w:lvl>
    <w:lvl w:ilvl="7" w:tplc="578284F6" w:tentative="1">
      <w:start w:val="1"/>
      <w:numFmt w:val="lowerLetter"/>
      <w:lvlText w:val="%8."/>
      <w:lvlJc w:val="left"/>
      <w:pPr>
        <w:tabs>
          <w:tab w:val="num" w:pos="5760"/>
        </w:tabs>
        <w:ind w:left="5760" w:hanging="360"/>
      </w:pPr>
    </w:lvl>
    <w:lvl w:ilvl="8" w:tplc="46220656" w:tentative="1">
      <w:start w:val="1"/>
      <w:numFmt w:val="lowerRoman"/>
      <w:lvlText w:val="%9."/>
      <w:lvlJc w:val="right"/>
      <w:pPr>
        <w:tabs>
          <w:tab w:val="num" w:pos="6480"/>
        </w:tabs>
        <w:ind w:left="6480" w:hanging="180"/>
      </w:pPr>
    </w:lvl>
  </w:abstractNum>
  <w:abstractNum w:abstractNumId="14" w15:restartNumberingAfterBreak="0">
    <w:nsid w:val="05525A85"/>
    <w:multiLevelType w:val="hybridMultilevel"/>
    <w:tmpl w:val="E76CA024"/>
    <w:lvl w:ilvl="0" w:tplc="71646A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78043C"/>
    <w:multiLevelType w:val="hybridMultilevel"/>
    <w:tmpl w:val="BAB6523E"/>
    <w:lvl w:ilvl="0" w:tplc="773E08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7656991"/>
    <w:multiLevelType w:val="hybridMultilevel"/>
    <w:tmpl w:val="A3E61E0A"/>
    <w:lvl w:ilvl="0" w:tplc="150CCA28">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B02D0B"/>
    <w:multiLevelType w:val="hybridMultilevel"/>
    <w:tmpl w:val="D6A05D6C"/>
    <w:lvl w:ilvl="0" w:tplc="65FA99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E32E76"/>
    <w:multiLevelType w:val="hybridMultilevel"/>
    <w:tmpl w:val="32623CCC"/>
    <w:lvl w:ilvl="0" w:tplc="8DC42B34">
      <w:start w:val="1"/>
      <w:numFmt w:val="bullet"/>
      <w:lvlText w:val=""/>
      <w:lvlJc w:val="left"/>
      <w:pPr>
        <w:ind w:left="786" w:hanging="360"/>
      </w:pPr>
      <w:rPr>
        <w:rFonts w:ascii="Symbol" w:hAnsi="Symbol" w:hint="default"/>
        <w:color w:val="auto"/>
        <w:sz w:val="2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0EB30B8C"/>
    <w:multiLevelType w:val="hybridMultilevel"/>
    <w:tmpl w:val="3BCC5D2A"/>
    <w:lvl w:ilvl="0" w:tplc="7736B6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293CE7"/>
    <w:multiLevelType w:val="hybridMultilevel"/>
    <w:tmpl w:val="36828F02"/>
    <w:lvl w:ilvl="0" w:tplc="BE0EA86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F3F26EB"/>
    <w:multiLevelType w:val="hybridMultilevel"/>
    <w:tmpl w:val="A900085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304ADEC0">
      <w:start w:val="1"/>
      <w:numFmt w:val="lowerLetter"/>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FE575A7"/>
    <w:multiLevelType w:val="hybridMultilevel"/>
    <w:tmpl w:val="CCB6077C"/>
    <w:lvl w:ilvl="0" w:tplc="713ECB6E">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FE63059"/>
    <w:multiLevelType w:val="hybridMultilevel"/>
    <w:tmpl w:val="486A7DF2"/>
    <w:lvl w:ilvl="0" w:tplc="8A9AD02C">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2B60683"/>
    <w:multiLevelType w:val="hybridMultilevel"/>
    <w:tmpl w:val="98101F98"/>
    <w:lvl w:ilvl="0" w:tplc="C9DCA2A4">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3A5570A"/>
    <w:multiLevelType w:val="hybridMultilevel"/>
    <w:tmpl w:val="6B24C6CE"/>
    <w:lvl w:ilvl="0" w:tplc="E7D0DE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CC10C2"/>
    <w:multiLevelType w:val="hybridMultilevel"/>
    <w:tmpl w:val="880A7888"/>
    <w:lvl w:ilvl="0" w:tplc="76089C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A16F49"/>
    <w:multiLevelType w:val="hybridMultilevel"/>
    <w:tmpl w:val="428A125A"/>
    <w:lvl w:ilvl="0" w:tplc="4454D35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5E64A77"/>
    <w:multiLevelType w:val="hybridMultilevel"/>
    <w:tmpl w:val="12E2E9FE"/>
    <w:lvl w:ilvl="0" w:tplc="289EB7D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5F875BD"/>
    <w:multiLevelType w:val="hybridMultilevel"/>
    <w:tmpl w:val="D23A89F8"/>
    <w:lvl w:ilvl="0" w:tplc="781420A6">
      <w:start w:val="1"/>
      <w:numFmt w:val="bullet"/>
      <w:pStyle w:val="mpcbullets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0459CD"/>
    <w:multiLevelType w:val="hybridMultilevel"/>
    <w:tmpl w:val="4762067A"/>
    <w:lvl w:ilvl="0" w:tplc="F404CDAA">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77933C8"/>
    <w:multiLevelType w:val="hybridMultilevel"/>
    <w:tmpl w:val="315E5922"/>
    <w:lvl w:ilvl="0" w:tplc="0322AA22">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17E030A0"/>
    <w:multiLevelType w:val="hybridMultilevel"/>
    <w:tmpl w:val="D50CCA44"/>
    <w:lvl w:ilvl="0" w:tplc="304C3C8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1814797A"/>
    <w:multiLevelType w:val="hybridMultilevel"/>
    <w:tmpl w:val="23F48F6C"/>
    <w:lvl w:ilvl="0" w:tplc="29D08948">
      <w:start w:val="1"/>
      <w:numFmt w:val="decimal"/>
      <w:pStyle w:val="Numberpara13"/>
      <w:lvlText w:val="B.%1"/>
      <w:lvlJc w:val="left"/>
      <w:pPr>
        <w:ind w:left="360" w:hanging="360"/>
      </w:pPr>
      <w:rPr>
        <w:rFonts w:ascii="Calibri" w:hAnsi="Calibri" w:cs="Times New Roman" w:hint="default"/>
        <w:b w:val="0"/>
        <w:i w:val="0"/>
        <w:sz w:val="24"/>
        <w:szCs w:val="24"/>
      </w:rPr>
    </w:lvl>
    <w:lvl w:ilvl="1" w:tplc="0C090019">
      <w:start w:val="1"/>
      <w:numFmt w:val="lowerLetter"/>
      <w:lvlText w:val="%2."/>
      <w:lvlJc w:val="left"/>
      <w:pPr>
        <w:ind w:left="2291" w:hanging="360"/>
      </w:pPr>
      <w:rPr>
        <w:rFonts w:cs="Times New Roman"/>
      </w:rPr>
    </w:lvl>
    <w:lvl w:ilvl="2" w:tplc="AA864CF6">
      <w:start w:val="1"/>
      <w:numFmt w:val="lowerLetter"/>
      <w:lvlText w:val="(%3)"/>
      <w:lvlJc w:val="left"/>
      <w:pPr>
        <w:ind w:left="3206" w:hanging="375"/>
      </w:pPr>
      <w:rPr>
        <w:rFonts w:cs="Times New Roman"/>
      </w:r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19086E13"/>
    <w:multiLevelType w:val="hybridMultilevel"/>
    <w:tmpl w:val="FD28A5A6"/>
    <w:lvl w:ilvl="0" w:tplc="6E8EDA66">
      <w:start w:val="1"/>
      <w:numFmt w:val="bullet"/>
      <w:pStyle w:val="Bullets"/>
      <w:lvlText w:val=""/>
      <w:lvlJc w:val="left"/>
      <w:pPr>
        <w:ind w:left="2204"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961457E"/>
    <w:multiLevelType w:val="hybridMultilevel"/>
    <w:tmpl w:val="0AD4D194"/>
    <w:lvl w:ilvl="0" w:tplc="50BE12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AC244BB"/>
    <w:multiLevelType w:val="hybridMultilevel"/>
    <w:tmpl w:val="2D466138"/>
    <w:lvl w:ilvl="0" w:tplc="F5E28956">
      <w:start w:val="1"/>
      <w:numFmt w:val="decimal"/>
      <w:pStyle w:val="numberedpara1"/>
      <w:lvlText w:val="1.%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1AD20E7F"/>
    <w:multiLevelType w:val="hybridMultilevel"/>
    <w:tmpl w:val="B3D44536"/>
    <w:lvl w:ilvl="0" w:tplc="5E10FF4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B6E0F6D"/>
    <w:multiLevelType w:val="hybridMultilevel"/>
    <w:tmpl w:val="2202FCF4"/>
    <w:lvl w:ilvl="0" w:tplc="B4B07610">
      <w:start w:val="6"/>
      <w:numFmt w:val="bullet"/>
      <w:pStyle w:val="Bullet1"/>
      <w:lvlText w:val="•"/>
      <w:lvlJc w:val="left"/>
      <w:pPr>
        <w:ind w:left="490" w:hanging="360"/>
      </w:pPr>
      <w:rPr>
        <w:rFonts w:ascii="MetaNormalLF-Roman" w:eastAsia="MetaNormalLF-Roman" w:hAnsi="MetaNormalLF-Roman" w:cs="MetaNormalLF-Roman"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39" w15:restartNumberingAfterBreak="0">
    <w:nsid w:val="1B960A10"/>
    <w:multiLevelType w:val="hybridMultilevel"/>
    <w:tmpl w:val="B388E468"/>
    <w:lvl w:ilvl="0" w:tplc="1270C6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BBD5E04"/>
    <w:multiLevelType w:val="hybridMultilevel"/>
    <w:tmpl w:val="14986E9C"/>
    <w:lvl w:ilvl="0" w:tplc="C58054DE">
      <w:start w:val="1"/>
      <w:numFmt w:val="decimal"/>
      <w:pStyle w:val="51numbers"/>
      <w:lvlText w:val="5.%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5B9BD5"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BF0897"/>
    <w:multiLevelType w:val="hybridMultilevel"/>
    <w:tmpl w:val="6E46CF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3" w15:restartNumberingAfterBreak="0">
    <w:nsid w:val="1FE9544C"/>
    <w:multiLevelType w:val="hybridMultilevel"/>
    <w:tmpl w:val="AB6CE93A"/>
    <w:lvl w:ilvl="0" w:tplc="DAEC0B08">
      <w:start w:val="1"/>
      <w:numFmt w:val="bullet"/>
      <w:lvlText w:val=""/>
      <w:lvlJc w:val="left"/>
      <w:pPr>
        <w:ind w:left="502" w:hanging="360"/>
      </w:pPr>
      <w:rPr>
        <w:rFonts w:ascii="Symbol" w:hAnsi="Symbol" w:hint="default"/>
        <w:color w:val="auto"/>
        <w:sz w:val="20"/>
      </w:rPr>
    </w:lvl>
    <w:lvl w:ilvl="1" w:tplc="10000003" w:tentative="1">
      <w:start w:val="1"/>
      <w:numFmt w:val="bullet"/>
      <w:lvlText w:val="o"/>
      <w:lvlJc w:val="left"/>
      <w:pPr>
        <w:ind w:left="1582" w:hanging="360"/>
      </w:pPr>
      <w:rPr>
        <w:rFonts w:ascii="Courier New" w:hAnsi="Courier New" w:cs="Courier New" w:hint="default"/>
      </w:rPr>
    </w:lvl>
    <w:lvl w:ilvl="2" w:tplc="10000005" w:tentative="1">
      <w:start w:val="1"/>
      <w:numFmt w:val="bullet"/>
      <w:lvlText w:val=""/>
      <w:lvlJc w:val="left"/>
      <w:pPr>
        <w:ind w:left="2302" w:hanging="360"/>
      </w:pPr>
      <w:rPr>
        <w:rFonts w:ascii="Wingdings" w:hAnsi="Wingdings" w:hint="default"/>
      </w:rPr>
    </w:lvl>
    <w:lvl w:ilvl="3" w:tplc="10000001" w:tentative="1">
      <w:start w:val="1"/>
      <w:numFmt w:val="bullet"/>
      <w:lvlText w:val=""/>
      <w:lvlJc w:val="left"/>
      <w:pPr>
        <w:ind w:left="3022" w:hanging="360"/>
      </w:pPr>
      <w:rPr>
        <w:rFonts w:ascii="Symbol" w:hAnsi="Symbol" w:hint="default"/>
      </w:rPr>
    </w:lvl>
    <w:lvl w:ilvl="4" w:tplc="10000003" w:tentative="1">
      <w:start w:val="1"/>
      <w:numFmt w:val="bullet"/>
      <w:lvlText w:val="o"/>
      <w:lvlJc w:val="left"/>
      <w:pPr>
        <w:ind w:left="3742" w:hanging="360"/>
      </w:pPr>
      <w:rPr>
        <w:rFonts w:ascii="Courier New" w:hAnsi="Courier New" w:cs="Courier New" w:hint="default"/>
      </w:rPr>
    </w:lvl>
    <w:lvl w:ilvl="5" w:tplc="10000005" w:tentative="1">
      <w:start w:val="1"/>
      <w:numFmt w:val="bullet"/>
      <w:lvlText w:val=""/>
      <w:lvlJc w:val="left"/>
      <w:pPr>
        <w:ind w:left="4462" w:hanging="360"/>
      </w:pPr>
      <w:rPr>
        <w:rFonts w:ascii="Wingdings" w:hAnsi="Wingdings" w:hint="default"/>
      </w:rPr>
    </w:lvl>
    <w:lvl w:ilvl="6" w:tplc="10000001" w:tentative="1">
      <w:start w:val="1"/>
      <w:numFmt w:val="bullet"/>
      <w:lvlText w:val=""/>
      <w:lvlJc w:val="left"/>
      <w:pPr>
        <w:ind w:left="5182" w:hanging="360"/>
      </w:pPr>
      <w:rPr>
        <w:rFonts w:ascii="Symbol" w:hAnsi="Symbol" w:hint="default"/>
      </w:rPr>
    </w:lvl>
    <w:lvl w:ilvl="7" w:tplc="10000003" w:tentative="1">
      <w:start w:val="1"/>
      <w:numFmt w:val="bullet"/>
      <w:lvlText w:val="o"/>
      <w:lvlJc w:val="left"/>
      <w:pPr>
        <w:ind w:left="5902" w:hanging="360"/>
      </w:pPr>
      <w:rPr>
        <w:rFonts w:ascii="Courier New" w:hAnsi="Courier New" w:cs="Courier New" w:hint="default"/>
      </w:rPr>
    </w:lvl>
    <w:lvl w:ilvl="8" w:tplc="10000005" w:tentative="1">
      <w:start w:val="1"/>
      <w:numFmt w:val="bullet"/>
      <w:lvlText w:val=""/>
      <w:lvlJc w:val="left"/>
      <w:pPr>
        <w:ind w:left="6622" w:hanging="360"/>
      </w:pPr>
      <w:rPr>
        <w:rFonts w:ascii="Wingdings" w:hAnsi="Wingdings" w:hint="default"/>
      </w:rPr>
    </w:lvl>
  </w:abstractNum>
  <w:abstractNum w:abstractNumId="44" w15:restartNumberingAfterBreak="0">
    <w:nsid w:val="1FFD552B"/>
    <w:multiLevelType w:val="hybridMultilevel"/>
    <w:tmpl w:val="7EA8736C"/>
    <w:lvl w:ilvl="0" w:tplc="396C5192">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0B15B8E"/>
    <w:multiLevelType w:val="hybridMultilevel"/>
    <w:tmpl w:val="2F16C1A8"/>
    <w:lvl w:ilvl="0" w:tplc="A4BC28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1101301"/>
    <w:multiLevelType w:val="hybridMultilevel"/>
    <w:tmpl w:val="F9B09976"/>
    <w:lvl w:ilvl="0" w:tplc="2F4E2F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31B686B"/>
    <w:multiLevelType w:val="hybridMultilevel"/>
    <w:tmpl w:val="3F20FEEE"/>
    <w:lvl w:ilvl="0" w:tplc="B96259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31C2FF3"/>
    <w:multiLevelType w:val="hybridMultilevel"/>
    <w:tmpl w:val="DCE4D4C6"/>
    <w:lvl w:ilvl="0" w:tplc="5192A7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3536513"/>
    <w:multiLevelType w:val="hybridMultilevel"/>
    <w:tmpl w:val="A1328E34"/>
    <w:lvl w:ilvl="0" w:tplc="0C09000F">
      <w:start w:val="1"/>
      <w:numFmt w:val="lowerRoman"/>
      <w:pStyle w:val="ListNumber4"/>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0" w15:restartNumberingAfterBreak="0">
    <w:nsid w:val="242B3582"/>
    <w:multiLevelType w:val="hybridMultilevel"/>
    <w:tmpl w:val="9B627494"/>
    <w:lvl w:ilvl="0" w:tplc="FFFFFFFF">
      <w:start w:val="1"/>
      <w:numFmt w:val="bullet"/>
      <w:lvlText w:val=""/>
      <w:lvlJc w:val="left"/>
      <w:pPr>
        <w:ind w:left="360" w:hanging="360"/>
      </w:pPr>
      <w:rPr>
        <w:rFonts w:ascii="Symbol" w:hAnsi="Symbol" w:hint="default"/>
        <w:color w:val="38ADB5"/>
      </w:rPr>
    </w:lvl>
    <w:lvl w:ilvl="1" w:tplc="686ECE12">
      <w:start w:val="1"/>
      <w:numFmt w:val="bullet"/>
      <w:lvlText w:val="o"/>
      <w:lvlJc w:val="left"/>
      <w:pPr>
        <w:ind w:left="1080" w:hanging="360"/>
      </w:pPr>
      <w:rPr>
        <w:rFonts w:ascii="Courier New" w:hAnsi="Courier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246A22BD"/>
    <w:multiLevelType w:val="hybridMultilevel"/>
    <w:tmpl w:val="2AD460C4"/>
    <w:lvl w:ilvl="0" w:tplc="AE4E6E2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4CE31FD"/>
    <w:multiLevelType w:val="multilevel"/>
    <w:tmpl w:val="A4C816D6"/>
    <w:styleLink w:val="StyleBulleted10pt"/>
    <w:lvl w:ilvl="0">
      <w:start w:val="1"/>
      <w:numFmt w:val="decimal"/>
      <w:lvlText w:val="%1."/>
      <w:lvlJc w:val="left"/>
      <w:pPr>
        <w:ind w:left="360" w:hanging="360"/>
      </w:pPr>
      <w:rPr>
        <w:rFonts w:hint="default"/>
        <w:color w:val="44768F"/>
      </w:rPr>
    </w:lvl>
    <w:lvl w:ilvl="1">
      <w:start w:val="1"/>
      <w:numFmt w:val="bullet"/>
      <w:lvlText w:val=""/>
      <w:lvlJc w:val="left"/>
      <w:pPr>
        <w:ind w:left="568" w:hanging="284"/>
      </w:pPr>
      <w:rPr>
        <w:rFonts w:ascii="Symbol" w:hAnsi="Symbol" w:hint="default"/>
        <w:color w:val="44768F"/>
      </w:rPr>
    </w:lvl>
    <w:lvl w:ilvl="2">
      <w:start w:val="1"/>
      <w:numFmt w:val="bullet"/>
      <w:lvlText w:val=""/>
      <w:lvlJc w:val="left"/>
      <w:pPr>
        <w:ind w:left="852" w:hanging="284"/>
      </w:pPr>
      <w:rPr>
        <w:rFonts w:ascii="Wingdings" w:hAnsi="Wingdings" w:hint="default"/>
        <w:color w:val="ED7D31" w:themeColor="accent2"/>
      </w:rPr>
    </w:lvl>
    <w:lvl w:ilvl="3">
      <w:start w:val="1"/>
      <w:numFmt w:val="bullet"/>
      <w:lvlText w:val=""/>
      <w:lvlJc w:val="left"/>
      <w:pPr>
        <w:ind w:left="1136" w:hanging="284"/>
      </w:pPr>
      <w:rPr>
        <w:rFonts w:ascii="Wingdings" w:hAnsi="Wingdings" w:hint="default"/>
        <w:color w:val="ED7D31" w:themeColor="accent2"/>
      </w:rPr>
    </w:lvl>
    <w:lvl w:ilvl="4">
      <w:start w:val="1"/>
      <w:numFmt w:val="bullet"/>
      <w:lvlText w:val=""/>
      <w:lvlJc w:val="left"/>
      <w:pPr>
        <w:ind w:left="1420" w:hanging="284"/>
      </w:pPr>
      <w:rPr>
        <w:rFonts w:ascii="Symbol" w:hAnsi="Symbol" w:hint="default"/>
        <w:color w:val="ED7D31" w:themeColor="accent2"/>
      </w:rPr>
    </w:lvl>
    <w:lvl w:ilvl="5">
      <w:start w:val="1"/>
      <w:numFmt w:val="bullet"/>
      <w:lvlText w:val=""/>
      <w:lvlJc w:val="left"/>
      <w:pPr>
        <w:ind w:left="1704" w:hanging="284"/>
      </w:pPr>
      <w:rPr>
        <w:rFonts w:ascii="Wingdings" w:hAnsi="Wingdings" w:hint="default"/>
        <w:color w:val="ED7D31" w:themeColor="accent2"/>
      </w:rPr>
    </w:lvl>
    <w:lvl w:ilvl="6">
      <w:start w:val="1"/>
      <w:numFmt w:val="bullet"/>
      <w:lvlText w:val=""/>
      <w:lvlJc w:val="left"/>
      <w:pPr>
        <w:ind w:left="1988" w:hanging="284"/>
      </w:pPr>
      <w:rPr>
        <w:rFonts w:ascii="Wingdings" w:hAnsi="Wingdings" w:hint="default"/>
        <w:color w:val="ED7D31" w:themeColor="accent2"/>
      </w:rPr>
    </w:lvl>
    <w:lvl w:ilvl="7">
      <w:start w:val="1"/>
      <w:numFmt w:val="bullet"/>
      <w:lvlText w:val=""/>
      <w:lvlJc w:val="left"/>
      <w:pPr>
        <w:ind w:left="2272" w:hanging="284"/>
      </w:pPr>
      <w:rPr>
        <w:rFonts w:ascii="Symbol" w:hAnsi="Symbol" w:hint="default"/>
        <w:color w:val="ED7D31" w:themeColor="accent2"/>
      </w:rPr>
    </w:lvl>
    <w:lvl w:ilvl="8">
      <w:start w:val="1"/>
      <w:numFmt w:val="bullet"/>
      <w:lvlText w:val=""/>
      <w:lvlJc w:val="left"/>
      <w:pPr>
        <w:ind w:left="2556" w:hanging="284"/>
      </w:pPr>
      <w:rPr>
        <w:rFonts w:ascii="Wingdings" w:hAnsi="Wingdings" w:hint="default"/>
        <w:color w:val="ED7D31" w:themeColor="accent2"/>
      </w:rPr>
    </w:lvl>
  </w:abstractNum>
  <w:abstractNum w:abstractNumId="53" w15:restartNumberingAfterBreak="0">
    <w:nsid w:val="254B65EB"/>
    <w:multiLevelType w:val="hybridMultilevel"/>
    <w:tmpl w:val="D3700F7C"/>
    <w:lvl w:ilvl="0" w:tplc="482629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58F1839"/>
    <w:multiLevelType w:val="hybridMultilevel"/>
    <w:tmpl w:val="5D6C88D6"/>
    <w:lvl w:ilvl="0" w:tplc="05D045C8">
      <w:start w:val="1"/>
      <w:numFmt w:val="bullet"/>
      <w:pStyle w:val="mpcbullets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5927F84"/>
    <w:multiLevelType w:val="hybridMultilevel"/>
    <w:tmpl w:val="7E48F66A"/>
    <w:lvl w:ilvl="0" w:tplc="00CA82B8">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27373010"/>
    <w:multiLevelType w:val="hybridMultilevel"/>
    <w:tmpl w:val="6324B98E"/>
    <w:lvl w:ilvl="0" w:tplc="F54E4ED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8" w15:restartNumberingAfterBreak="0">
    <w:nsid w:val="27DC4F38"/>
    <w:multiLevelType w:val="hybridMultilevel"/>
    <w:tmpl w:val="F61C2D2E"/>
    <w:lvl w:ilvl="0" w:tplc="C0BEB258">
      <w:start w:val="1"/>
      <w:numFmt w:val="decimal"/>
      <w:pStyle w:val="Numberedparagraph"/>
      <w:lvlText w:val="12.%1"/>
      <w:lvlJc w:val="left"/>
      <w:pPr>
        <w:ind w:left="1353" w:hanging="360"/>
      </w:pPr>
      <w:rPr>
        <w:rFonts w:cs="Times New Roman"/>
      </w:rPr>
    </w:lvl>
    <w:lvl w:ilvl="1" w:tplc="0C090003">
      <w:start w:val="1"/>
      <w:numFmt w:val="lowerLetter"/>
      <w:lvlText w:val="%2."/>
      <w:lvlJc w:val="left"/>
      <w:pPr>
        <w:ind w:left="1440" w:hanging="360"/>
      </w:pPr>
      <w:rPr>
        <w:rFonts w:cs="Times New Roman"/>
      </w:rPr>
    </w:lvl>
    <w:lvl w:ilvl="2" w:tplc="0C090005">
      <w:start w:val="1"/>
      <w:numFmt w:val="lowerRoman"/>
      <w:lvlText w:val="%3."/>
      <w:lvlJc w:val="right"/>
      <w:pPr>
        <w:ind w:left="2160" w:hanging="180"/>
      </w:pPr>
      <w:rPr>
        <w:rFonts w:cs="Times New Roman"/>
      </w:rPr>
    </w:lvl>
    <w:lvl w:ilvl="3" w:tplc="0C090001">
      <w:start w:val="1"/>
      <w:numFmt w:val="decimal"/>
      <w:lvlText w:val="%4."/>
      <w:lvlJc w:val="left"/>
      <w:pPr>
        <w:ind w:left="2880" w:hanging="360"/>
      </w:pPr>
      <w:rPr>
        <w:rFonts w:cs="Times New Roman"/>
      </w:rPr>
    </w:lvl>
    <w:lvl w:ilvl="4" w:tplc="0C090003">
      <w:start w:val="1"/>
      <w:numFmt w:val="lowerLetter"/>
      <w:lvlText w:val="%5."/>
      <w:lvlJc w:val="left"/>
      <w:pPr>
        <w:ind w:left="3600" w:hanging="360"/>
      </w:pPr>
      <w:rPr>
        <w:rFonts w:cs="Times New Roman"/>
      </w:rPr>
    </w:lvl>
    <w:lvl w:ilvl="5" w:tplc="0C090005">
      <w:start w:val="1"/>
      <w:numFmt w:val="lowerRoman"/>
      <w:lvlText w:val="%6."/>
      <w:lvlJc w:val="right"/>
      <w:pPr>
        <w:ind w:left="4320" w:hanging="180"/>
      </w:pPr>
      <w:rPr>
        <w:rFonts w:cs="Times New Roman"/>
      </w:rPr>
    </w:lvl>
    <w:lvl w:ilvl="6" w:tplc="0C090001">
      <w:start w:val="1"/>
      <w:numFmt w:val="decimal"/>
      <w:lvlText w:val="%7."/>
      <w:lvlJc w:val="left"/>
      <w:pPr>
        <w:ind w:left="5040" w:hanging="360"/>
      </w:pPr>
      <w:rPr>
        <w:rFonts w:cs="Times New Roman"/>
      </w:rPr>
    </w:lvl>
    <w:lvl w:ilvl="7" w:tplc="0C090003">
      <w:start w:val="1"/>
      <w:numFmt w:val="lowerLetter"/>
      <w:lvlText w:val="%8."/>
      <w:lvlJc w:val="left"/>
      <w:pPr>
        <w:ind w:left="5760" w:hanging="360"/>
      </w:pPr>
      <w:rPr>
        <w:rFonts w:cs="Times New Roman"/>
      </w:rPr>
    </w:lvl>
    <w:lvl w:ilvl="8" w:tplc="0C090005">
      <w:start w:val="1"/>
      <w:numFmt w:val="lowerRoman"/>
      <w:lvlText w:val="%9."/>
      <w:lvlJc w:val="right"/>
      <w:pPr>
        <w:ind w:left="6480" w:hanging="180"/>
      </w:pPr>
      <w:rPr>
        <w:rFonts w:cs="Times New Roman"/>
      </w:rPr>
    </w:lvl>
  </w:abstractNum>
  <w:abstractNum w:abstractNumId="59" w15:restartNumberingAfterBreak="0">
    <w:nsid w:val="28073EB7"/>
    <w:multiLevelType w:val="hybridMultilevel"/>
    <w:tmpl w:val="28CA2890"/>
    <w:lvl w:ilvl="0" w:tplc="BF4695B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85C1695"/>
    <w:multiLevelType w:val="hybridMultilevel"/>
    <w:tmpl w:val="B2D634F6"/>
    <w:lvl w:ilvl="0" w:tplc="AC3033BC">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9BB25E0"/>
    <w:multiLevelType w:val="hybridMultilevel"/>
    <w:tmpl w:val="85F81C62"/>
    <w:lvl w:ilvl="0" w:tplc="C338D36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ACB7503"/>
    <w:multiLevelType w:val="hybridMultilevel"/>
    <w:tmpl w:val="76BC787E"/>
    <w:lvl w:ilvl="0" w:tplc="0C090001">
      <w:start w:val="1"/>
      <w:numFmt w:val="bullet"/>
      <w:pStyle w:val="Bulleted"/>
      <w:lvlText w:val=""/>
      <w:lvlJc w:val="left"/>
      <w:pPr>
        <w:tabs>
          <w:tab w:val="num" w:pos="720"/>
        </w:tabs>
        <w:ind w:left="720" w:hanging="360"/>
      </w:pPr>
      <w:rPr>
        <w:rFonts w:ascii="Symbol" w:hAnsi="Symbol" w:hint="default"/>
      </w:rPr>
    </w:lvl>
    <w:lvl w:ilvl="1" w:tplc="0C090003">
      <w:start w:val="1"/>
      <w:numFmt w:val="bullet"/>
      <w:lvlText w:val=""/>
      <w:lvlJc w:val="left"/>
      <w:pPr>
        <w:tabs>
          <w:tab w:val="num" w:pos="1440"/>
        </w:tabs>
        <w:ind w:left="1440" w:hanging="360"/>
      </w:pPr>
      <w:rPr>
        <w:rFonts w:ascii="Wingdings" w:hAnsi="Wingdings" w:hint="default"/>
        <w:color w:val="auto"/>
        <w:position w:val="-4"/>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8F1D4C"/>
    <w:multiLevelType w:val="hybridMultilevel"/>
    <w:tmpl w:val="2FBA460C"/>
    <w:lvl w:ilvl="0" w:tplc="F9F60B3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CB02254"/>
    <w:multiLevelType w:val="hybridMultilevel"/>
    <w:tmpl w:val="D400A7A4"/>
    <w:lvl w:ilvl="0" w:tplc="BEC89F6E">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2D19492B"/>
    <w:multiLevelType w:val="hybridMultilevel"/>
    <w:tmpl w:val="52C0130C"/>
    <w:lvl w:ilvl="0" w:tplc="293AF20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F0634F9"/>
    <w:multiLevelType w:val="hybridMultilevel"/>
    <w:tmpl w:val="C6B6ED90"/>
    <w:lvl w:ilvl="0" w:tplc="4032301A">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FE75B8A"/>
    <w:multiLevelType w:val="hybridMultilevel"/>
    <w:tmpl w:val="B54472BC"/>
    <w:lvl w:ilvl="0" w:tplc="BE960FB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1070B31"/>
    <w:multiLevelType w:val="hybridMultilevel"/>
    <w:tmpl w:val="34C27786"/>
    <w:lvl w:ilvl="0" w:tplc="C414D1F4">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1695588"/>
    <w:multiLevelType w:val="hybridMultilevel"/>
    <w:tmpl w:val="CD34EBA0"/>
    <w:lvl w:ilvl="0" w:tplc="C332E72E">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33394E81"/>
    <w:multiLevelType w:val="hybridMultilevel"/>
    <w:tmpl w:val="26143C72"/>
    <w:lvl w:ilvl="0" w:tplc="306E39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3724F34"/>
    <w:multiLevelType w:val="hybridMultilevel"/>
    <w:tmpl w:val="56B02C1A"/>
    <w:lvl w:ilvl="0" w:tplc="146E09BC">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80C62FD"/>
    <w:multiLevelType w:val="hybridMultilevel"/>
    <w:tmpl w:val="1960CE58"/>
    <w:lvl w:ilvl="0" w:tplc="C1683CB6">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92C0AEF"/>
    <w:multiLevelType w:val="hybridMultilevel"/>
    <w:tmpl w:val="18EC76DC"/>
    <w:lvl w:ilvl="0" w:tplc="64AA5E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7E5477"/>
    <w:multiLevelType w:val="hybridMultilevel"/>
    <w:tmpl w:val="152C8B9A"/>
    <w:lvl w:ilvl="0" w:tplc="1642477E">
      <w:start w:val="1"/>
      <w:numFmt w:val="bullet"/>
      <w:lvlText w:val=""/>
      <w:lvlJc w:val="left"/>
      <w:pPr>
        <w:ind w:left="502" w:hanging="360"/>
      </w:pPr>
      <w:rPr>
        <w:rFonts w:ascii="Symbol" w:hAnsi="Symbol" w:hint="default"/>
        <w:color w:val="auto"/>
        <w:sz w:val="20"/>
      </w:rPr>
    </w:lvl>
    <w:lvl w:ilvl="1" w:tplc="10000003" w:tentative="1">
      <w:start w:val="1"/>
      <w:numFmt w:val="bullet"/>
      <w:lvlText w:val="o"/>
      <w:lvlJc w:val="left"/>
      <w:pPr>
        <w:ind w:left="1222" w:hanging="360"/>
      </w:pPr>
      <w:rPr>
        <w:rFonts w:ascii="Courier New" w:hAnsi="Courier New" w:cs="Courier New" w:hint="default"/>
      </w:rPr>
    </w:lvl>
    <w:lvl w:ilvl="2" w:tplc="10000005" w:tentative="1">
      <w:start w:val="1"/>
      <w:numFmt w:val="bullet"/>
      <w:lvlText w:val=""/>
      <w:lvlJc w:val="left"/>
      <w:pPr>
        <w:ind w:left="1942" w:hanging="360"/>
      </w:pPr>
      <w:rPr>
        <w:rFonts w:ascii="Wingdings" w:hAnsi="Wingdings" w:hint="default"/>
      </w:rPr>
    </w:lvl>
    <w:lvl w:ilvl="3" w:tplc="10000001" w:tentative="1">
      <w:start w:val="1"/>
      <w:numFmt w:val="bullet"/>
      <w:lvlText w:val=""/>
      <w:lvlJc w:val="left"/>
      <w:pPr>
        <w:ind w:left="2662" w:hanging="360"/>
      </w:pPr>
      <w:rPr>
        <w:rFonts w:ascii="Symbol" w:hAnsi="Symbol" w:hint="default"/>
      </w:rPr>
    </w:lvl>
    <w:lvl w:ilvl="4" w:tplc="10000003" w:tentative="1">
      <w:start w:val="1"/>
      <w:numFmt w:val="bullet"/>
      <w:lvlText w:val="o"/>
      <w:lvlJc w:val="left"/>
      <w:pPr>
        <w:ind w:left="3382" w:hanging="360"/>
      </w:pPr>
      <w:rPr>
        <w:rFonts w:ascii="Courier New" w:hAnsi="Courier New" w:cs="Courier New" w:hint="default"/>
      </w:rPr>
    </w:lvl>
    <w:lvl w:ilvl="5" w:tplc="10000005" w:tentative="1">
      <w:start w:val="1"/>
      <w:numFmt w:val="bullet"/>
      <w:lvlText w:val=""/>
      <w:lvlJc w:val="left"/>
      <w:pPr>
        <w:ind w:left="4102" w:hanging="360"/>
      </w:pPr>
      <w:rPr>
        <w:rFonts w:ascii="Wingdings" w:hAnsi="Wingdings" w:hint="default"/>
      </w:rPr>
    </w:lvl>
    <w:lvl w:ilvl="6" w:tplc="10000001" w:tentative="1">
      <w:start w:val="1"/>
      <w:numFmt w:val="bullet"/>
      <w:lvlText w:val=""/>
      <w:lvlJc w:val="left"/>
      <w:pPr>
        <w:ind w:left="4822" w:hanging="360"/>
      </w:pPr>
      <w:rPr>
        <w:rFonts w:ascii="Symbol" w:hAnsi="Symbol" w:hint="default"/>
      </w:rPr>
    </w:lvl>
    <w:lvl w:ilvl="7" w:tplc="10000003" w:tentative="1">
      <w:start w:val="1"/>
      <w:numFmt w:val="bullet"/>
      <w:lvlText w:val="o"/>
      <w:lvlJc w:val="left"/>
      <w:pPr>
        <w:ind w:left="5542" w:hanging="360"/>
      </w:pPr>
      <w:rPr>
        <w:rFonts w:ascii="Courier New" w:hAnsi="Courier New" w:cs="Courier New" w:hint="default"/>
      </w:rPr>
    </w:lvl>
    <w:lvl w:ilvl="8" w:tplc="10000005" w:tentative="1">
      <w:start w:val="1"/>
      <w:numFmt w:val="bullet"/>
      <w:lvlText w:val=""/>
      <w:lvlJc w:val="left"/>
      <w:pPr>
        <w:ind w:left="6262" w:hanging="360"/>
      </w:pPr>
      <w:rPr>
        <w:rFonts w:ascii="Wingdings" w:hAnsi="Wingdings" w:hint="default"/>
      </w:rPr>
    </w:lvl>
  </w:abstractNum>
  <w:abstractNum w:abstractNumId="76" w15:restartNumberingAfterBreak="0">
    <w:nsid w:val="3A340C3D"/>
    <w:multiLevelType w:val="hybridMultilevel"/>
    <w:tmpl w:val="D8A4BC60"/>
    <w:lvl w:ilvl="0" w:tplc="0EA8B85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A97019A"/>
    <w:multiLevelType w:val="hybridMultilevel"/>
    <w:tmpl w:val="EE3E6C78"/>
    <w:lvl w:ilvl="0" w:tplc="D70EC69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3A9D6295"/>
    <w:multiLevelType w:val="hybridMultilevel"/>
    <w:tmpl w:val="842C32AC"/>
    <w:lvl w:ilvl="0" w:tplc="F67235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start w:val="1"/>
      <w:numFmt w:val="bullet"/>
      <w:lvlText w:val="o"/>
      <w:lvlJc w:val="left"/>
      <w:pPr>
        <w:ind w:left="3708" w:hanging="360"/>
      </w:pPr>
      <w:rPr>
        <w:rFonts w:ascii="Courier New" w:hAnsi="Courier New" w:cs="Courier New" w:hint="default"/>
      </w:rPr>
    </w:lvl>
    <w:lvl w:ilvl="2" w:tplc="0C090005">
      <w:start w:val="1"/>
      <w:numFmt w:val="bullet"/>
      <w:lvlText w:val=""/>
      <w:lvlJc w:val="left"/>
      <w:pPr>
        <w:ind w:left="4428" w:hanging="360"/>
      </w:pPr>
      <w:rPr>
        <w:rFonts w:ascii="Wingdings" w:hAnsi="Wingdings" w:hint="default"/>
      </w:rPr>
    </w:lvl>
    <w:lvl w:ilvl="3" w:tplc="0C090001" w:tentative="1">
      <w:start w:val="1"/>
      <w:numFmt w:val="bullet"/>
      <w:pStyle w:val="Heading4"/>
      <w:lvlText w:val=""/>
      <w:lvlJc w:val="left"/>
      <w:pPr>
        <w:ind w:left="5148" w:hanging="360"/>
      </w:pPr>
      <w:rPr>
        <w:rFonts w:ascii="Symbol" w:hAnsi="Symbol" w:hint="default"/>
      </w:rPr>
    </w:lvl>
    <w:lvl w:ilvl="4" w:tplc="0C090003" w:tentative="1">
      <w:start w:val="1"/>
      <w:numFmt w:val="bullet"/>
      <w:pStyle w:val="Heading5"/>
      <w:lvlText w:val="o"/>
      <w:lvlJc w:val="left"/>
      <w:pPr>
        <w:ind w:left="5868" w:hanging="360"/>
      </w:pPr>
      <w:rPr>
        <w:rFonts w:ascii="Courier New" w:hAnsi="Courier New" w:cs="Courier New" w:hint="default"/>
      </w:rPr>
    </w:lvl>
    <w:lvl w:ilvl="5" w:tplc="0C090005" w:tentative="1">
      <w:start w:val="1"/>
      <w:numFmt w:val="bullet"/>
      <w:pStyle w:val="Heading6"/>
      <w:lvlText w:val=""/>
      <w:lvlJc w:val="left"/>
      <w:pPr>
        <w:ind w:left="6588" w:hanging="360"/>
      </w:pPr>
      <w:rPr>
        <w:rFonts w:ascii="Wingdings" w:hAnsi="Wingdings" w:hint="default"/>
      </w:rPr>
    </w:lvl>
    <w:lvl w:ilvl="6" w:tplc="0C090001" w:tentative="1">
      <w:start w:val="1"/>
      <w:numFmt w:val="bullet"/>
      <w:pStyle w:val="Heading7"/>
      <w:lvlText w:val=""/>
      <w:lvlJc w:val="left"/>
      <w:pPr>
        <w:ind w:left="7308" w:hanging="360"/>
      </w:pPr>
      <w:rPr>
        <w:rFonts w:ascii="Symbol" w:hAnsi="Symbol" w:hint="default"/>
      </w:rPr>
    </w:lvl>
    <w:lvl w:ilvl="7" w:tplc="0C090003" w:tentative="1">
      <w:start w:val="1"/>
      <w:numFmt w:val="bullet"/>
      <w:pStyle w:val="Heading8"/>
      <w:lvlText w:val="o"/>
      <w:lvlJc w:val="left"/>
      <w:pPr>
        <w:ind w:left="8028" w:hanging="360"/>
      </w:pPr>
      <w:rPr>
        <w:rFonts w:ascii="Courier New" w:hAnsi="Courier New" w:cs="Courier New" w:hint="default"/>
      </w:rPr>
    </w:lvl>
    <w:lvl w:ilvl="8" w:tplc="0C090005" w:tentative="1">
      <w:start w:val="1"/>
      <w:numFmt w:val="bullet"/>
      <w:pStyle w:val="Heading9"/>
      <w:lvlText w:val=""/>
      <w:lvlJc w:val="left"/>
      <w:pPr>
        <w:ind w:left="8748" w:hanging="360"/>
      </w:pPr>
      <w:rPr>
        <w:rFonts w:ascii="Wingdings" w:hAnsi="Wingdings" w:hint="default"/>
      </w:rPr>
    </w:lvl>
  </w:abstractNum>
  <w:abstractNum w:abstractNumId="80" w15:restartNumberingAfterBreak="0">
    <w:nsid w:val="3C2C14F9"/>
    <w:multiLevelType w:val="hybridMultilevel"/>
    <w:tmpl w:val="B546B76A"/>
    <w:lvl w:ilvl="0" w:tplc="8286CD8A">
      <w:start w:val="1"/>
      <w:numFmt w:val="bullet"/>
      <w:lvlText w:val=""/>
      <w:lvlJc w:val="left"/>
      <w:pPr>
        <w:ind w:left="709" w:hanging="360"/>
      </w:pPr>
      <w:rPr>
        <w:rFonts w:ascii="Symbol" w:hAnsi="Symbol" w:hint="default"/>
        <w:color w:val="auto"/>
      </w:rPr>
    </w:lvl>
    <w:lvl w:ilvl="1" w:tplc="0C090003">
      <w:start w:val="1"/>
      <w:numFmt w:val="bullet"/>
      <w:lvlText w:val="o"/>
      <w:lvlJc w:val="left"/>
      <w:pPr>
        <w:ind w:left="1429" w:hanging="360"/>
      </w:pPr>
      <w:rPr>
        <w:rFonts w:ascii="Courier New" w:hAnsi="Courier New" w:cs="Courier New" w:hint="default"/>
      </w:rPr>
    </w:lvl>
    <w:lvl w:ilvl="2" w:tplc="0C090005">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81" w15:restartNumberingAfterBreak="0">
    <w:nsid w:val="3CFE1FC7"/>
    <w:multiLevelType w:val="hybridMultilevel"/>
    <w:tmpl w:val="AA9A8232"/>
    <w:lvl w:ilvl="0" w:tplc="F2BE27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D220700"/>
    <w:multiLevelType w:val="hybridMultilevel"/>
    <w:tmpl w:val="752C7AD2"/>
    <w:lvl w:ilvl="0" w:tplc="5E404A02">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D524133"/>
    <w:multiLevelType w:val="hybridMultilevel"/>
    <w:tmpl w:val="2F7C237A"/>
    <w:lvl w:ilvl="0" w:tplc="AB0C59B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3E045AF3"/>
    <w:multiLevelType w:val="hybridMultilevel"/>
    <w:tmpl w:val="0F0ED7DA"/>
    <w:lvl w:ilvl="0" w:tplc="12CC674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3E6F59F9"/>
    <w:multiLevelType w:val="singleLevel"/>
    <w:tmpl w:val="1F66D2C2"/>
    <w:lvl w:ilvl="0">
      <w:start w:val="1"/>
      <w:numFmt w:val="bullet"/>
      <w:pStyle w:val="ListBulletIndent1"/>
      <w:lvlText w:val=""/>
      <w:lvlJc w:val="left"/>
      <w:pPr>
        <w:tabs>
          <w:tab w:val="num" w:pos="1134"/>
        </w:tabs>
        <w:ind w:left="1134" w:hanging="567"/>
      </w:pPr>
      <w:rPr>
        <w:rFonts w:ascii="Symbol" w:hAnsi="Symbol" w:hint="default"/>
        <w:color w:val="auto"/>
      </w:rPr>
    </w:lvl>
  </w:abstractNum>
  <w:abstractNum w:abstractNumId="86" w15:restartNumberingAfterBreak="0">
    <w:nsid w:val="3E917282"/>
    <w:multiLevelType w:val="hybridMultilevel"/>
    <w:tmpl w:val="6D62CE1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7" w15:restartNumberingAfterBreak="0">
    <w:nsid w:val="3F5C76A5"/>
    <w:multiLevelType w:val="multilevel"/>
    <w:tmpl w:val="0D2005FE"/>
    <w:styleLink w:val="Style1"/>
    <w:lvl w:ilvl="0">
      <w:start w:val="1"/>
      <w:numFmt w:val="bullet"/>
      <w:lvlText w:val=""/>
      <w:lvlJc w:val="left"/>
      <w:pPr>
        <w:ind w:left="720" w:hanging="360"/>
      </w:pPr>
      <w:rPr>
        <w:rFonts w:ascii="Wingdings" w:hAnsi="Wingdings"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o"/>
      <w:lvlJc w:val="left"/>
      <w:pPr>
        <w:ind w:left="4320" w:hanging="360"/>
      </w:pPr>
      <w:rPr>
        <w:rFonts w:ascii="Courier New" w:hAnsi="Courier New"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88" w15:restartNumberingAfterBreak="0">
    <w:nsid w:val="3FA9678B"/>
    <w:multiLevelType w:val="hybridMultilevel"/>
    <w:tmpl w:val="48148E6E"/>
    <w:lvl w:ilvl="0" w:tplc="362ED47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3FE44B76"/>
    <w:multiLevelType w:val="hybridMultilevel"/>
    <w:tmpl w:val="BC022F10"/>
    <w:lvl w:ilvl="0" w:tplc="E342190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16B590A"/>
    <w:multiLevelType w:val="hybridMultilevel"/>
    <w:tmpl w:val="5F64F3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2452004"/>
    <w:multiLevelType w:val="multilevel"/>
    <w:tmpl w:val="ED9AC27A"/>
    <w:styleLink w:val="CurrentList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4429257D"/>
    <w:multiLevelType w:val="hybridMultilevel"/>
    <w:tmpl w:val="4A7AB2D0"/>
    <w:lvl w:ilvl="0" w:tplc="AF106BE4">
      <w:start w:val="1"/>
      <w:numFmt w:val="bullet"/>
      <w:lvlText w:val=""/>
      <w:lvlJc w:val="left"/>
      <w:pPr>
        <w:ind w:left="1080" w:hanging="360"/>
      </w:pPr>
      <w:rPr>
        <w:rFonts w:ascii="Symbol" w:hAnsi="Symbol" w:hint="default"/>
        <w:color w:val="auto"/>
        <w:sz w:val="2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44506CB9"/>
    <w:multiLevelType w:val="hybridMultilevel"/>
    <w:tmpl w:val="FDF40414"/>
    <w:lvl w:ilvl="0" w:tplc="C916D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49A08CE"/>
    <w:multiLevelType w:val="hybridMultilevel"/>
    <w:tmpl w:val="35D6DDD4"/>
    <w:lvl w:ilvl="0" w:tplc="8C64580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61B3131"/>
    <w:multiLevelType w:val="hybridMultilevel"/>
    <w:tmpl w:val="61600A1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6" w15:restartNumberingAfterBreak="0">
    <w:nsid w:val="46B24FD9"/>
    <w:multiLevelType w:val="hybridMultilevel"/>
    <w:tmpl w:val="DA62634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7" w15:restartNumberingAfterBreak="0">
    <w:nsid w:val="47025282"/>
    <w:multiLevelType w:val="hybridMultilevel"/>
    <w:tmpl w:val="3D401402"/>
    <w:lvl w:ilvl="0" w:tplc="10D06700">
      <w:start w:val="1"/>
      <w:numFmt w:val="bullet"/>
      <w:pStyle w:val="ListBullet1"/>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A0321E4"/>
    <w:multiLevelType w:val="hybridMultilevel"/>
    <w:tmpl w:val="E92E4A5C"/>
    <w:lvl w:ilvl="0" w:tplc="05D058B4">
      <w:start w:val="1"/>
      <w:numFmt w:val="bullet"/>
      <w:lvlText w:val=""/>
      <w:lvlJc w:val="left"/>
      <w:pPr>
        <w:ind w:left="720" w:hanging="360"/>
      </w:pPr>
      <w:rPr>
        <w:rFonts w:ascii="Symbol" w:hAnsi="Symbol" w:hint="default"/>
        <w:color w:val="auto"/>
      </w:rPr>
    </w:lvl>
    <w:lvl w:ilvl="1" w:tplc="C338D36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A0B414A"/>
    <w:multiLevelType w:val="hybridMultilevel"/>
    <w:tmpl w:val="5C50DEB2"/>
    <w:lvl w:ilvl="0" w:tplc="A81246A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A9B71DF"/>
    <w:multiLevelType w:val="multilevel"/>
    <w:tmpl w:val="0E5677F8"/>
    <w:lvl w:ilvl="0">
      <w:start w:val="1"/>
      <w:numFmt w:val="decimal"/>
      <w:pStyle w:val="61paras"/>
      <w:lvlText w:val="6.%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15:restartNumberingAfterBreak="0">
    <w:nsid w:val="4BE41E75"/>
    <w:multiLevelType w:val="hybridMultilevel"/>
    <w:tmpl w:val="5422FA50"/>
    <w:lvl w:ilvl="0" w:tplc="4DE6D07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CEE168D"/>
    <w:multiLevelType w:val="multilevel"/>
    <w:tmpl w:val="10B2D734"/>
    <w:lvl w:ilvl="0">
      <w:start w:val="9"/>
      <w:numFmt w:val="decimal"/>
      <w:lvlText w:val="%1"/>
      <w:lvlJc w:val="left"/>
      <w:pPr>
        <w:ind w:left="360" w:hanging="360"/>
      </w:pPr>
      <w:rPr>
        <w:rFonts w:cs="Times New Roman" w:hint="default"/>
      </w:rPr>
    </w:lvl>
    <w:lvl w:ilvl="1">
      <w:start w:val="1"/>
      <w:numFmt w:val="decimal"/>
      <w:pStyle w:val="APPGuidelinenumbering"/>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3" w15:restartNumberingAfterBreak="0">
    <w:nsid w:val="4E4154E7"/>
    <w:multiLevelType w:val="hybridMultilevel"/>
    <w:tmpl w:val="A4BE88BE"/>
    <w:lvl w:ilvl="0" w:tplc="62E41CA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E9310EB"/>
    <w:multiLevelType w:val="hybridMultilevel"/>
    <w:tmpl w:val="E4366698"/>
    <w:lvl w:ilvl="0" w:tplc="5856331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52554728"/>
    <w:multiLevelType w:val="hybridMultilevel"/>
    <w:tmpl w:val="F4AC2A80"/>
    <w:lvl w:ilvl="0" w:tplc="60762302">
      <w:start w:val="1"/>
      <w:numFmt w:val="bullet"/>
      <w:pStyle w:val="AttachmentBulletList2"/>
      <w:lvlText w:val="-"/>
      <w:lvlJc w:val="left"/>
      <w:pPr>
        <w:ind w:left="743" w:hanging="360"/>
      </w:pPr>
      <w:rPr>
        <w:rFonts w:ascii="Calibri" w:hAnsi="Calibri" w:hint="default"/>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06" w15:restartNumberingAfterBreak="0">
    <w:nsid w:val="52880560"/>
    <w:multiLevelType w:val="hybridMultilevel"/>
    <w:tmpl w:val="0B5E97F2"/>
    <w:lvl w:ilvl="0" w:tplc="691A85BC">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529B45CB"/>
    <w:multiLevelType w:val="hybridMultilevel"/>
    <w:tmpl w:val="2BBC2CE6"/>
    <w:lvl w:ilvl="0" w:tplc="FFD08FF6">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33A1A35"/>
    <w:multiLevelType w:val="hybridMultilevel"/>
    <w:tmpl w:val="43AA5E66"/>
    <w:lvl w:ilvl="0" w:tplc="F86E5FB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536877EB"/>
    <w:multiLevelType w:val="hybridMultilevel"/>
    <w:tmpl w:val="AEC8DBE2"/>
    <w:lvl w:ilvl="0" w:tplc="1C66E1C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3757393"/>
    <w:multiLevelType w:val="multilevel"/>
    <w:tmpl w:val="EAF69E44"/>
    <w:lvl w:ilvl="0">
      <w:start w:val="1"/>
      <w:numFmt w:val="decimal"/>
      <w:pStyle w:val="C1style"/>
      <w:lvlText w:val="C.%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1" w15:restartNumberingAfterBreak="0">
    <w:nsid w:val="5496439F"/>
    <w:multiLevelType w:val="hybridMultilevel"/>
    <w:tmpl w:val="76E21BA2"/>
    <w:lvl w:ilvl="0" w:tplc="D2F6D7C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4BA1E5A"/>
    <w:multiLevelType w:val="multilevel"/>
    <w:tmpl w:val="82C2F15C"/>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3" w15:restartNumberingAfterBreak="0">
    <w:nsid w:val="54ED50CE"/>
    <w:multiLevelType w:val="hybridMultilevel"/>
    <w:tmpl w:val="7452CA40"/>
    <w:lvl w:ilvl="0" w:tplc="8DA436FA">
      <w:start w:val="1"/>
      <w:numFmt w:val="decimal"/>
      <w:pStyle w:val="21paras"/>
      <w:lvlText w:val="2.%1"/>
      <w:lvlJc w:val="left"/>
      <w:pPr>
        <w:ind w:left="72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4" w15:restartNumberingAfterBreak="0">
    <w:nsid w:val="565F314D"/>
    <w:multiLevelType w:val="hybridMultilevel"/>
    <w:tmpl w:val="5E6A99AA"/>
    <w:lvl w:ilvl="0" w:tplc="998C37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6B92FA3"/>
    <w:multiLevelType w:val="hybridMultilevel"/>
    <w:tmpl w:val="F13E5E26"/>
    <w:lvl w:ilvl="0" w:tplc="51BE42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71C14A3"/>
    <w:multiLevelType w:val="hybridMultilevel"/>
    <w:tmpl w:val="D188F8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575A6CDA"/>
    <w:multiLevelType w:val="hybridMultilevel"/>
    <w:tmpl w:val="548AA1AA"/>
    <w:lvl w:ilvl="0" w:tplc="E904D7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57BA5300"/>
    <w:multiLevelType w:val="hybridMultilevel"/>
    <w:tmpl w:val="AE20850E"/>
    <w:lvl w:ilvl="0" w:tplc="D336464C">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824309F"/>
    <w:multiLevelType w:val="hybridMultilevel"/>
    <w:tmpl w:val="E1B2F0DA"/>
    <w:lvl w:ilvl="0" w:tplc="6A361D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58835F8C"/>
    <w:multiLevelType w:val="hybridMultilevel"/>
    <w:tmpl w:val="9BA0D90E"/>
    <w:lvl w:ilvl="0" w:tplc="B0BCA566">
      <w:start w:val="1"/>
      <w:numFmt w:val="bullet"/>
      <w:pStyle w:val="mpcbullets2"/>
      <w:lvlText w:val=""/>
      <w:lvlJc w:val="left"/>
      <w:pPr>
        <w:ind w:left="717" w:hanging="360"/>
      </w:pPr>
      <w:rPr>
        <w:rFonts w:ascii="Symbol" w:hAnsi="Symbol" w:hint="default"/>
      </w:rPr>
    </w:lvl>
    <w:lvl w:ilvl="1" w:tplc="74789970">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1" w15:restartNumberingAfterBreak="0">
    <w:nsid w:val="58AC192B"/>
    <w:multiLevelType w:val="hybridMultilevel"/>
    <w:tmpl w:val="6EE0E7AE"/>
    <w:lvl w:ilvl="0" w:tplc="F586D07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922278C"/>
    <w:multiLevelType w:val="hybridMultilevel"/>
    <w:tmpl w:val="B1081E92"/>
    <w:lvl w:ilvl="0" w:tplc="E04EBC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9CC2538"/>
    <w:multiLevelType w:val="hybridMultilevel"/>
    <w:tmpl w:val="2D569B66"/>
    <w:lvl w:ilvl="0" w:tplc="686ECE12">
      <w:start w:val="1"/>
      <w:numFmt w:val="bullet"/>
      <w:lvlText w:val="o"/>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A483F3D"/>
    <w:multiLevelType w:val="hybridMultilevel"/>
    <w:tmpl w:val="84BCB218"/>
    <w:lvl w:ilvl="0" w:tplc="0C090001">
      <w:start w:val="1"/>
      <w:numFmt w:val="decimal"/>
      <w:pStyle w:val="Numberedpara10"/>
      <w:lvlText w:val="4.%1"/>
      <w:lvlJc w:val="left"/>
      <w:pPr>
        <w:ind w:left="1353" w:hanging="360"/>
      </w:pPr>
      <w:rPr>
        <w:rFonts w:ascii="Calibri" w:hAnsi="Calibri" w:cs="Times New Roman" w:hint="default"/>
        <w:b w:val="0"/>
        <w:i w:val="0"/>
        <w:sz w:val="24"/>
        <w:szCs w:val="24"/>
      </w:rPr>
    </w:lvl>
    <w:lvl w:ilvl="1" w:tplc="0C090003">
      <w:start w:val="1"/>
      <w:numFmt w:val="bullet"/>
      <w:lvlText w:val=""/>
      <w:lvlJc w:val="left"/>
      <w:pPr>
        <w:ind w:left="2073" w:hanging="360"/>
      </w:pPr>
      <w:rPr>
        <w:rFonts w:ascii="Symbol" w:hAnsi="Symbol" w:hint="default"/>
      </w:rPr>
    </w:lvl>
    <w:lvl w:ilvl="2" w:tplc="0C090005" w:tentative="1">
      <w:start w:val="1"/>
      <w:numFmt w:val="lowerRoman"/>
      <w:lvlText w:val="%3."/>
      <w:lvlJc w:val="right"/>
      <w:pPr>
        <w:ind w:left="2793" w:hanging="180"/>
      </w:pPr>
      <w:rPr>
        <w:rFonts w:cs="Times New Roman"/>
      </w:rPr>
    </w:lvl>
    <w:lvl w:ilvl="3" w:tplc="0C090001" w:tentative="1">
      <w:start w:val="1"/>
      <w:numFmt w:val="decimal"/>
      <w:lvlText w:val="%4."/>
      <w:lvlJc w:val="left"/>
      <w:pPr>
        <w:ind w:left="3513" w:hanging="360"/>
      </w:pPr>
      <w:rPr>
        <w:rFonts w:cs="Times New Roman"/>
      </w:rPr>
    </w:lvl>
    <w:lvl w:ilvl="4" w:tplc="0C090003" w:tentative="1">
      <w:start w:val="1"/>
      <w:numFmt w:val="lowerLetter"/>
      <w:lvlText w:val="%5."/>
      <w:lvlJc w:val="left"/>
      <w:pPr>
        <w:ind w:left="4233" w:hanging="360"/>
      </w:pPr>
      <w:rPr>
        <w:rFonts w:cs="Times New Roman"/>
      </w:rPr>
    </w:lvl>
    <w:lvl w:ilvl="5" w:tplc="0C090005" w:tentative="1">
      <w:start w:val="1"/>
      <w:numFmt w:val="lowerRoman"/>
      <w:lvlText w:val="%6."/>
      <w:lvlJc w:val="right"/>
      <w:pPr>
        <w:ind w:left="4953" w:hanging="180"/>
      </w:pPr>
      <w:rPr>
        <w:rFonts w:cs="Times New Roman"/>
      </w:rPr>
    </w:lvl>
    <w:lvl w:ilvl="6" w:tplc="0C090001" w:tentative="1">
      <w:start w:val="1"/>
      <w:numFmt w:val="decimal"/>
      <w:lvlText w:val="%7."/>
      <w:lvlJc w:val="left"/>
      <w:pPr>
        <w:ind w:left="5673" w:hanging="360"/>
      </w:pPr>
      <w:rPr>
        <w:rFonts w:cs="Times New Roman"/>
      </w:rPr>
    </w:lvl>
    <w:lvl w:ilvl="7" w:tplc="0C090003" w:tentative="1">
      <w:start w:val="1"/>
      <w:numFmt w:val="lowerLetter"/>
      <w:lvlText w:val="%8."/>
      <w:lvlJc w:val="left"/>
      <w:pPr>
        <w:ind w:left="6393" w:hanging="360"/>
      </w:pPr>
      <w:rPr>
        <w:rFonts w:cs="Times New Roman"/>
      </w:rPr>
    </w:lvl>
    <w:lvl w:ilvl="8" w:tplc="0C090005" w:tentative="1">
      <w:start w:val="1"/>
      <w:numFmt w:val="lowerRoman"/>
      <w:lvlText w:val="%9."/>
      <w:lvlJc w:val="right"/>
      <w:pPr>
        <w:ind w:left="7113" w:hanging="180"/>
      </w:pPr>
      <w:rPr>
        <w:rFonts w:cs="Times New Roman"/>
      </w:rPr>
    </w:lvl>
  </w:abstractNum>
  <w:abstractNum w:abstractNumId="125" w15:restartNumberingAfterBreak="0">
    <w:nsid w:val="5B244DB1"/>
    <w:multiLevelType w:val="hybridMultilevel"/>
    <w:tmpl w:val="4C445DCE"/>
    <w:lvl w:ilvl="0" w:tplc="566612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5D0B3B5D"/>
    <w:multiLevelType w:val="hybridMultilevel"/>
    <w:tmpl w:val="EF4E3C9E"/>
    <w:lvl w:ilvl="0" w:tplc="DAD6E924">
      <w:start w:val="1"/>
      <w:numFmt w:val="bullet"/>
      <w:pStyle w:val="Bulle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7" w15:restartNumberingAfterBreak="0">
    <w:nsid w:val="5DA25CD2"/>
    <w:multiLevelType w:val="hybridMultilevel"/>
    <w:tmpl w:val="B548245E"/>
    <w:lvl w:ilvl="0" w:tplc="83AAAC1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DB5431C"/>
    <w:multiLevelType w:val="hybridMultilevel"/>
    <w:tmpl w:val="FEB0467A"/>
    <w:lvl w:ilvl="0" w:tplc="EEAAA39C">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5DEA1D27"/>
    <w:multiLevelType w:val="hybridMultilevel"/>
    <w:tmpl w:val="BEBE3744"/>
    <w:lvl w:ilvl="0" w:tplc="B6BAAC4C">
      <w:start w:val="1"/>
      <w:numFmt w:val="lowerLetter"/>
      <w:pStyle w:val="Lettered1"/>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30" w15:restartNumberingAfterBreak="0">
    <w:nsid w:val="603940F6"/>
    <w:multiLevelType w:val="hybridMultilevel"/>
    <w:tmpl w:val="CD7ECFDE"/>
    <w:lvl w:ilvl="0" w:tplc="EDA22470">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1221E0B"/>
    <w:multiLevelType w:val="hybridMultilevel"/>
    <w:tmpl w:val="9722A13E"/>
    <w:lvl w:ilvl="0" w:tplc="4094C41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617E6FA4"/>
    <w:multiLevelType w:val="hybridMultilevel"/>
    <w:tmpl w:val="281C0E22"/>
    <w:lvl w:ilvl="0" w:tplc="405A1B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297048B"/>
    <w:multiLevelType w:val="hybridMultilevel"/>
    <w:tmpl w:val="EAE62EF0"/>
    <w:lvl w:ilvl="0" w:tplc="D6C85E38">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37C5DFA"/>
    <w:multiLevelType w:val="hybridMultilevel"/>
    <w:tmpl w:val="AF4EF696"/>
    <w:lvl w:ilvl="0" w:tplc="61B48F0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3AB53C9"/>
    <w:multiLevelType w:val="hybridMultilevel"/>
    <w:tmpl w:val="F7622E54"/>
    <w:lvl w:ilvl="0" w:tplc="CCC65C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3CE1C14"/>
    <w:multiLevelType w:val="hybridMultilevel"/>
    <w:tmpl w:val="DDB4FB94"/>
    <w:lvl w:ilvl="0" w:tplc="436CE03A">
      <w:start w:val="1"/>
      <w:numFmt w:val="decimal"/>
      <w:pStyle w:val="Heading2"/>
      <w:lvlText w:val="1.%1"/>
      <w:lvlJc w:val="left"/>
      <w:pPr>
        <w:ind w:left="720" w:hanging="360"/>
      </w:pPr>
      <w:rPr>
        <w:rFonts w:hint="default"/>
        <w:color w:val="262626"/>
      </w:rPr>
    </w:lvl>
    <w:lvl w:ilvl="1" w:tplc="0C090019" w:tentative="1">
      <w:start w:val="1"/>
      <w:numFmt w:val="lowerLetter"/>
      <w:pStyle w:val="Head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63F87DFF"/>
    <w:multiLevelType w:val="multilevel"/>
    <w:tmpl w:val="10AE52A2"/>
    <w:lvl w:ilvl="0">
      <w:start w:val="1"/>
      <w:numFmt w:val="decimal"/>
      <w:lvlText w:val="%1."/>
      <w:lvlJc w:val="left"/>
      <w:pPr>
        <w:ind w:left="360" w:hanging="360"/>
      </w:p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44B5909"/>
    <w:multiLevelType w:val="hybridMultilevel"/>
    <w:tmpl w:val="25F0DE30"/>
    <w:lvl w:ilvl="0" w:tplc="31FE4E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596036A"/>
    <w:multiLevelType w:val="multilevel"/>
    <w:tmpl w:val="5BA8C572"/>
    <w:lvl w:ilvl="0">
      <w:start w:val="1"/>
      <w:numFmt w:val="decimal"/>
      <w:pStyle w:val="1Heading"/>
      <w:lvlText w:val="%1."/>
      <w:lvlJc w:val="left"/>
      <w:pPr>
        <w:ind w:left="360" w:hanging="360"/>
      </w:pPr>
    </w:lvl>
    <w:lvl w:ilvl="1">
      <w:start w:val="1"/>
      <w:numFmt w:val="decimal"/>
      <w:pStyle w:val="2Heading"/>
      <w:lvlText w:val="%1.%2."/>
      <w:lvlJc w:val="left"/>
      <w:pPr>
        <w:ind w:left="792" w:hanging="432"/>
      </w:pPr>
    </w:lvl>
    <w:lvl w:ilvl="2">
      <w:start w:val="1"/>
      <w:numFmt w:val="decimal"/>
      <w:pStyle w:val="3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81C3F59"/>
    <w:multiLevelType w:val="multilevel"/>
    <w:tmpl w:val="F940D6D6"/>
    <w:lvl w:ilvl="0">
      <w:start w:val="1"/>
      <w:numFmt w:val="decimal"/>
      <w:pStyle w:val="LegalClauseLevel1"/>
      <w:lvlText w:val="%1."/>
      <w:lvlJc w:val="left"/>
      <w:pPr>
        <w:tabs>
          <w:tab w:val="num" w:pos="851"/>
        </w:tabs>
        <w:ind w:left="851" w:hanging="851"/>
      </w:pPr>
      <w:rPr>
        <w:rFonts w:ascii="Arial" w:hAnsi="Arial" w:hint="default"/>
        <w:b/>
        <w:sz w:val="28"/>
      </w:rPr>
    </w:lvl>
    <w:lvl w:ilvl="1">
      <w:start w:val="1"/>
      <w:numFmt w:val="decimal"/>
      <w:pStyle w:val="LegalClauseLevel2"/>
      <w:lvlText w:val="%1.%2"/>
      <w:lvlJc w:val="left"/>
      <w:pPr>
        <w:tabs>
          <w:tab w:val="num" w:pos="851"/>
        </w:tabs>
        <w:ind w:left="851" w:hanging="851"/>
      </w:pPr>
      <w:rPr>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LegalClauseLevel3"/>
      <w:lvlText w:val="(%3)"/>
      <w:lvlJc w:val="left"/>
      <w:pPr>
        <w:tabs>
          <w:tab w:val="num" w:pos="1418"/>
        </w:tabs>
        <w:ind w:left="1418" w:hanging="567"/>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68681E3B"/>
    <w:multiLevelType w:val="hybridMultilevel"/>
    <w:tmpl w:val="80F22798"/>
    <w:lvl w:ilvl="0" w:tplc="C338D366">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42" w15:restartNumberingAfterBreak="0">
    <w:nsid w:val="68D92261"/>
    <w:multiLevelType w:val="hybridMultilevel"/>
    <w:tmpl w:val="DA2ED5D8"/>
    <w:lvl w:ilvl="0" w:tplc="0BFE613C">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8DE505E"/>
    <w:multiLevelType w:val="hybridMultilevel"/>
    <w:tmpl w:val="DA4063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4" w15:restartNumberingAfterBreak="0">
    <w:nsid w:val="697E43A1"/>
    <w:multiLevelType w:val="hybridMultilevel"/>
    <w:tmpl w:val="238E5706"/>
    <w:lvl w:ilvl="0" w:tplc="172AED24">
      <w:start w:val="1"/>
      <w:numFmt w:val="bullet"/>
      <w:lvlText w:val=""/>
      <w:lvlJc w:val="left"/>
      <w:pPr>
        <w:ind w:left="709" w:hanging="360"/>
      </w:pPr>
      <w:rPr>
        <w:rFonts w:ascii="Symbol" w:hAnsi="Symbol" w:hint="default"/>
        <w:color w:val="auto"/>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45" w15:restartNumberingAfterBreak="0">
    <w:nsid w:val="69D55C06"/>
    <w:multiLevelType w:val="hybridMultilevel"/>
    <w:tmpl w:val="8304D36E"/>
    <w:lvl w:ilvl="0" w:tplc="07767A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9FA5D2E"/>
    <w:multiLevelType w:val="hybridMultilevel"/>
    <w:tmpl w:val="EAA427FE"/>
    <w:lvl w:ilvl="0" w:tplc="0A688454">
      <w:start w:val="1"/>
      <w:numFmt w:val="decimal"/>
      <w:pStyle w:val="101numbering"/>
      <w:lvlText w:val="10.%1"/>
      <w:lvlJc w:val="left"/>
      <w:pPr>
        <w:ind w:left="360" w:hanging="360"/>
      </w:pPr>
      <w:rPr>
        <w:rFonts w:ascii="Calibri" w:hAnsi="Calibri" w:cs="Calibri"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30C2A98">
      <w:start w:val="1"/>
      <w:numFmt w:val="lowerLetter"/>
      <w:lvlText w:val="%2."/>
      <w:lvlJc w:val="left"/>
      <w:pPr>
        <w:ind w:left="1440" w:hanging="360"/>
      </w:pPr>
      <w:rPr>
        <w:rFonts w:cs="Times New Roman"/>
      </w:rPr>
    </w:lvl>
    <w:lvl w:ilvl="2" w:tplc="4C72000A">
      <w:start w:val="1"/>
      <w:numFmt w:val="decimal"/>
      <w:lvlText w:val="%3."/>
      <w:lvlJc w:val="left"/>
      <w:pPr>
        <w:tabs>
          <w:tab w:val="num" w:pos="2160"/>
        </w:tabs>
        <w:ind w:left="2160" w:hanging="360"/>
      </w:pPr>
    </w:lvl>
    <w:lvl w:ilvl="3" w:tplc="C0668042">
      <w:start w:val="1"/>
      <w:numFmt w:val="decimal"/>
      <w:lvlText w:val="%4."/>
      <w:lvlJc w:val="left"/>
      <w:pPr>
        <w:tabs>
          <w:tab w:val="num" w:pos="2880"/>
        </w:tabs>
        <w:ind w:left="2880" w:hanging="360"/>
      </w:pPr>
    </w:lvl>
    <w:lvl w:ilvl="4" w:tplc="CD12A8AA">
      <w:start w:val="1"/>
      <w:numFmt w:val="decimal"/>
      <w:lvlText w:val="%5."/>
      <w:lvlJc w:val="left"/>
      <w:pPr>
        <w:tabs>
          <w:tab w:val="num" w:pos="3600"/>
        </w:tabs>
        <w:ind w:left="3600" w:hanging="360"/>
      </w:pPr>
    </w:lvl>
    <w:lvl w:ilvl="5" w:tplc="30327B22">
      <w:start w:val="1"/>
      <w:numFmt w:val="decimal"/>
      <w:lvlText w:val="%6."/>
      <w:lvlJc w:val="left"/>
      <w:pPr>
        <w:tabs>
          <w:tab w:val="num" w:pos="4320"/>
        </w:tabs>
        <w:ind w:left="4320" w:hanging="360"/>
      </w:pPr>
    </w:lvl>
    <w:lvl w:ilvl="6" w:tplc="4C4EA892">
      <w:start w:val="1"/>
      <w:numFmt w:val="decimal"/>
      <w:lvlText w:val="%7."/>
      <w:lvlJc w:val="left"/>
      <w:pPr>
        <w:tabs>
          <w:tab w:val="num" w:pos="5040"/>
        </w:tabs>
        <w:ind w:left="5040" w:hanging="360"/>
      </w:pPr>
    </w:lvl>
    <w:lvl w:ilvl="7" w:tplc="64E411CE">
      <w:start w:val="1"/>
      <w:numFmt w:val="decimal"/>
      <w:lvlText w:val="%8."/>
      <w:lvlJc w:val="left"/>
      <w:pPr>
        <w:tabs>
          <w:tab w:val="num" w:pos="5760"/>
        </w:tabs>
        <w:ind w:left="5760" w:hanging="360"/>
      </w:pPr>
    </w:lvl>
    <w:lvl w:ilvl="8" w:tplc="523A06A4">
      <w:start w:val="1"/>
      <w:numFmt w:val="decimal"/>
      <w:lvlText w:val="%9."/>
      <w:lvlJc w:val="left"/>
      <w:pPr>
        <w:tabs>
          <w:tab w:val="num" w:pos="6480"/>
        </w:tabs>
        <w:ind w:left="6480" w:hanging="360"/>
      </w:pPr>
    </w:lvl>
  </w:abstractNum>
  <w:abstractNum w:abstractNumId="147" w15:restartNumberingAfterBreak="0">
    <w:nsid w:val="6A2B3389"/>
    <w:multiLevelType w:val="hybridMultilevel"/>
    <w:tmpl w:val="AE322FD4"/>
    <w:lvl w:ilvl="0" w:tplc="5DD07BCE">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8" w15:restartNumberingAfterBreak="0">
    <w:nsid w:val="6A66255E"/>
    <w:multiLevelType w:val="hybridMultilevel"/>
    <w:tmpl w:val="C36A7420"/>
    <w:lvl w:ilvl="0" w:tplc="AA7AA8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6A760A49"/>
    <w:multiLevelType w:val="hybridMultilevel"/>
    <w:tmpl w:val="E8C46F44"/>
    <w:lvl w:ilvl="0" w:tplc="E39EC6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AC96222"/>
    <w:multiLevelType w:val="hybridMultilevel"/>
    <w:tmpl w:val="6F243F0E"/>
    <w:lvl w:ilvl="0" w:tplc="BE1A7B28">
      <w:start w:val="1"/>
      <w:numFmt w:val="bullet"/>
      <w:pStyle w:val="ListBulletIndent2"/>
      <w:lvlText w:val=""/>
      <w:lvlJc w:val="left"/>
      <w:pPr>
        <w:tabs>
          <w:tab w:val="num" w:pos="2268"/>
        </w:tabs>
        <w:ind w:left="2268"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ACE2642"/>
    <w:multiLevelType w:val="hybridMultilevel"/>
    <w:tmpl w:val="3C3C2622"/>
    <w:lvl w:ilvl="0" w:tplc="67E08F9C">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6B113F44"/>
    <w:multiLevelType w:val="hybridMultilevel"/>
    <w:tmpl w:val="43102AE8"/>
    <w:lvl w:ilvl="0" w:tplc="9516D7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BA015B6"/>
    <w:multiLevelType w:val="hybridMultilevel"/>
    <w:tmpl w:val="E62EFDFC"/>
    <w:lvl w:ilvl="0" w:tplc="0C090001">
      <w:start w:val="1"/>
      <w:numFmt w:val="decimal"/>
      <w:pStyle w:val="A1"/>
      <w:lvlText w:val="A.%1"/>
      <w:lvlJc w:val="left"/>
      <w:pPr>
        <w:ind w:left="928" w:hanging="360"/>
      </w:pPr>
      <w:rPr>
        <w:rFonts w:cs="Times New Roman" w:hint="default"/>
      </w:rPr>
    </w:lvl>
    <w:lvl w:ilvl="1" w:tplc="0C090003"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154" w15:restartNumberingAfterBreak="0">
    <w:nsid w:val="6BED3917"/>
    <w:multiLevelType w:val="hybridMultilevel"/>
    <w:tmpl w:val="03BA3008"/>
    <w:lvl w:ilvl="0" w:tplc="7FD0CA2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6BF32A57"/>
    <w:multiLevelType w:val="hybridMultilevel"/>
    <w:tmpl w:val="84063CE4"/>
    <w:lvl w:ilvl="0" w:tplc="06FE901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6CCB003A"/>
    <w:multiLevelType w:val="hybridMultilevel"/>
    <w:tmpl w:val="6902F874"/>
    <w:lvl w:ilvl="0" w:tplc="733890D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6DB57C51"/>
    <w:multiLevelType w:val="hybridMultilevel"/>
    <w:tmpl w:val="2B7EF914"/>
    <w:lvl w:ilvl="0" w:tplc="18CA706E">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6DDC5DCF"/>
    <w:multiLevelType w:val="hybridMultilevel"/>
    <w:tmpl w:val="A77A7C1C"/>
    <w:lvl w:ilvl="0" w:tplc="C338D366">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59" w15:restartNumberingAfterBreak="0">
    <w:nsid w:val="6DE41A8A"/>
    <w:multiLevelType w:val="hybridMultilevel"/>
    <w:tmpl w:val="21F644E8"/>
    <w:lvl w:ilvl="0" w:tplc="92647D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E516E63"/>
    <w:multiLevelType w:val="hybridMultilevel"/>
    <w:tmpl w:val="DA5EFD56"/>
    <w:lvl w:ilvl="0" w:tplc="8DC42B34">
      <w:start w:val="1"/>
      <w:numFmt w:val="bullet"/>
      <w:lvlText w:val=""/>
      <w:lvlJc w:val="left"/>
      <w:pPr>
        <w:ind w:left="644" w:hanging="360"/>
      </w:pPr>
      <w:rPr>
        <w:rFonts w:ascii="Symbol" w:hAnsi="Symbol" w:hint="default"/>
        <w:color w:val="auto"/>
        <w:sz w:val="2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1" w15:restartNumberingAfterBreak="0">
    <w:nsid w:val="6EB55D01"/>
    <w:multiLevelType w:val="hybridMultilevel"/>
    <w:tmpl w:val="14DCA73E"/>
    <w:lvl w:ilvl="0" w:tplc="5576FAA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2" w15:restartNumberingAfterBreak="0">
    <w:nsid w:val="6F5D1845"/>
    <w:multiLevelType w:val="hybridMultilevel"/>
    <w:tmpl w:val="340651BA"/>
    <w:lvl w:ilvl="0" w:tplc="20DE3F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70437A00"/>
    <w:multiLevelType w:val="multilevel"/>
    <w:tmpl w:val="814A7ABC"/>
    <w:lvl w:ilvl="0">
      <w:start w:val="1"/>
      <w:numFmt w:val="decimal"/>
      <w:lvlText w:val="%1"/>
      <w:lvlJc w:val="left"/>
      <w:pPr>
        <w:ind w:left="360" w:hanging="360"/>
      </w:pPr>
      <w:rPr>
        <w:rFonts w:hint="default"/>
      </w:rPr>
    </w:lvl>
    <w:lvl w:ilvl="1">
      <w:start w:val="1"/>
      <w:numFmt w:val="decimal"/>
      <w:pStyle w:val="ListNumber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0437BE7"/>
    <w:multiLevelType w:val="hybridMultilevel"/>
    <w:tmpl w:val="EE76AF52"/>
    <w:lvl w:ilvl="0" w:tplc="1A9E815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1D94F55"/>
    <w:multiLevelType w:val="hybridMultilevel"/>
    <w:tmpl w:val="5D90D2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6" w15:restartNumberingAfterBreak="0">
    <w:nsid w:val="724A40EF"/>
    <w:multiLevelType w:val="hybridMultilevel"/>
    <w:tmpl w:val="CEFC2734"/>
    <w:lvl w:ilvl="0" w:tplc="3FFE6DFA">
      <w:start w:val="1"/>
      <w:numFmt w:val="lowerLetter"/>
      <w:pStyle w:val="ListNumber3"/>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7" w15:restartNumberingAfterBreak="0">
    <w:nsid w:val="72D77E29"/>
    <w:multiLevelType w:val="hybridMultilevel"/>
    <w:tmpl w:val="FC40CF28"/>
    <w:lvl w:ilvl="0" w:tplc="BE1A7B28">
      <w:start w:val="1"/>
      <w:numFmt w:val="lowerLetter"/>
      <w:pStyle w:val="101nums"/>
      <w:lvlText w:val="(%1)"/>
      <w:lvlJc w:val="left"/>
      <w:pPr>
        <w:ind w:left="828" w:hanging="468"/>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8" w15:restartNumberingAfterBreak="0">
    <w:nsid w:val="738D33E6"/>
    <w:multiLevelType w:val="hybridMultilevel"/>
    <w:tmpl w:val="593E2900"/>
    <w:lvl w:ilvl="0" w:tplc="7D78D0F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47041F6"/>
    <w:multiLevelType w:val="hybridMultilevel"/>
    <w:tmpl w:val="0DD0500C"/>
    <w:lvl w:ilvl="0" w:tplc="C8DAE134">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768102AB"/>
    <w:multiLevelType w:val="multilevel"/>
    <w:tmpl w:val="EA349126"/>
    <w:lvl w:ilvl="0">
      <w:start w:val="1"/>
      <w:numFmt w:val="decimal"/>
      <w:pStyle w:val="AppendixHeading"/>
      <w:suff w:val="nothing"/>
      <w:lvlText w:val="Appendix %1"/>
      <w:lvlJc w:val="left"/>
      <w:rPr>
        <w:rFonts w:ascii="Arial Bold" w:hAnsi="Arial Bold" w:cs="Arial Bold" w:hint="default"/>
        <w:b/>
        <w:bCs/>
        <w:i w:val="0"/>
        <w:iCs w:val="0"/>
        <w:sz w:val="20"/>
        <w:szCs w:val="20"/>
      </w:rPr>
    </w:lvl>
    <w:lvl w:ilvl="1">
      <w:start w:val="1"/>
      <w:numFmt w:val="none"/>
      <w:pStyle w:val="AppendixSubheading"/>
      <w:lvlText w:val=""/>
      <w:lvlJc w:val="left"/>
      <w:rPr>
        <w:rFonts w:ascii="Arial Bold" w:hAnsi="Arial Bold" w:cs="Arial Bold" w:hint="default"/>
        <w:b/>
        <w:bCs/>
        <w:i w:val="0"/>
        <w:iCs w:val="0"/>
        <w:sz w:val="20"/>
        <w:szCs w:val="20"/>
      </w:rPr>
    </w:lvl>
    <w:lvl w:ilvl="2">
      <w:start w:val="1"/>
      <w:numFmt w:val="decimal"/>
      <w:pStyle w:val="AppendixItem"/>
      <w:suff w:val="nothing"/>
      <w:lvlText w:val="Item %3"/>
      <w:lvlJc w:val="left"/>
      <w:pPr>
        <w:ind w:left="1134" w:hanging="1134"/>
      </w:pPr>
      <w:rPr>
        <w:rFonts w:ascii="Arial Bold" w:hAnsi="Arial Bold" w:cs="Arial Bold" w:hint="default"/>
        <w:b/>
        <w:bCs/>
        <w:i w:val="0"/>
        <w:iCs w:val="0"/>
        <w:sz w:val="24"/>
        <w:szCs w:val="24"/>
      </w:rPr>
    </w:lvl>
    <w:lvl w:ilvl="3">
      <w:start w:val="1"/>
      <w:numFmt w:val="lowerLetter"/>
      <w:pStyle w:val="AppendixNumberedText1"/>
      <w:lvlText w:val="(%4)"/>
      <w:lvlJc w:val="left"/>
      <w:pPr>
        <w:tabs>
          <w:tab w:val="num" w:pos="567"/>
        </w:tabs>
        <w:ind w:left="567" w:hanging="567"/>
      </w:pPr>
      <w:rPr>
        <w:rFonts w:ascii="Arial Bold" w:hAnsi="Arial Bold" w:cs="Arial Bold" w:hint="default"/>
        <w:b/>
        <w:bCs/>
        <w:i w:val="0"/>
        <w:iCs w:val="0"/>
        <w:sz w:val="20"/>
        <w:szCs w:val="20"/>
      </w:rPr>
    </w:lvl>
    <w:lvl w:ilvl="4">
      <w:start w:val="1"/>
      <w:numFmt w:val="lowerRoman"/>
      <w:pStyle w:val="AppendixNumberedText2"/>
      <w:lvlText w:val="%5)"/>
      <w:lvlJc w:val="left"/>
      <w:pPr>
        <w:tabs>
          <w:tab w:val="num" w:pos="1134"/>
        </w:tabs>
        <w:ind w:left="1134" w:hanging="567"/>
      </w:pPr>
      <w:rPr>
        <w:rFonts w:ascii="Arial" w:hAnsi="Arial" w:cs="Arial" w:hint="default"/>
        <w:b w:val="0"/>
        <w:bCs w:val="0"/>
        <w:i w:val="0"/>
        <w:iCs w:val="0"/>
        <w:sz w:val="20"/>
        <w:szCs w:val="20"/>
      </w:rPr>
    </w:lvl>
    <w:lvl w:ilvl="5">
      <w:start w:val="1"/>
      <w:numFmt w:val="none"/>
      <w:lvlText w:val=""/>
      <w:lvlJc w:val="left"/>
      <w:rPr>
        <w:rFonts w:ascii="Arial Bold" w:hAnsi="Arial Bold" w:cs="Arial Bold" w:hint="default"/>
        <w:b/>
        <w:bCs/>
        <w:i w:val="0"/>
        <w:iCs w:val="0"/>
        <w:sz w:val="20"/>
        <w:szCs w:val="20"/>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6120"/>
        </w:tabs>
        <w:ind w:left="4320" w:hanging="1440"/>
      </w:pPr>
      <w:rPr>
        <w:rFonts w:cs="Times New Roman" w:hint="default"/>
      </w:rPr>
    </w:lvl>
  </w:abstractNum>
  <w:abstractNum w:abstractNumId="171" w15:restartNumberingAfterBreak="0">
    <w:nsid w:val="771401C0"/>
    <w:multiLevelType w:val="hybridMultilevel"/>
    <w:tmpl w:val="662CFB80"/>
    <w:lvl w:ilvl="0" w:tplc="D638E3B4">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2" w15:restartNumberingAfterBreak="0">
    <w:nsid w:val="774309B1"/>
    <w:multiLevelType w:val="hybridMultilevel"/>
    <w:tmpl w:val="06EE220C"/>
    <w:lvl w:ilvl="0" w:tplc="C338D36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200853A">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780C4177"/>
    <w:multiLevelType w:val="hybridMultilevel"/>
    <w:tmpl w:val="860E63B8"/>
    <w:lvl w:ilvl="0" w:tplc="A62690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783310CC"/>
    <w:multiLevelType w:val="hybridMultilevel"/>
    <w:tmpl w:val="9FCE389E"/>
    <w:lvl w:ilvl="0" w:tplc="800A82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795749DB"/>
    <w:multiLevelType w:val="hybridMultilevel"/>
    <w:tmpl w:val="2634F93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6" w15:restartNumberingAfterBreak="0">
    <w:nsid w:val="7986570C"/>
    <w:multiLevelType w:val="hybridMultilevel"/>
    <w:tmpl w:val="8468F5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7A130F9B"/>
    <w:multiLevelType w:val="multilevel"/>
    <w:tmpl w:val="B008B60A"/>
    <w:lvl w:ilvl="0">
      <w:start w:val="1"/>
      <w:numFmt w:val="bullet"/>
      <w:pStyle w:val="Bullet10"/>
      <w:lvlText w:val=""/>
      <w:lvlJc w:val="left"/>
      <w:pPr>
        <w:ind w:left="1277" w:hanging="851"/>
      </w:pPr>
      <w:rPr>
        <w:rFonts w:ascii="Wingdings" w:hAnsi="Wingdings" w:hint="default"/>
        <w:sz w:val="22"/>
        <w:szCs w:val="22"/>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o"/>
      <w:lvlJc w:val="left"/>
      <w:pPr>
        <w:tabs>
          <w:tab w:val="num" w:pos="1593"/>
        </w:tabs>
        <w:ind w:left="1593" w:hanging="360"/>
      </w:pPr>
      <w:rPr>
        <w:rFonts w:ascii="Courier New" w:hAnsi="Courier New" w:cs="Courier New"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78" w15:restartNumberingAfterBreak="0">
    <w:nsid w:val="7A63729E"/>
    <w:multiLevelType w:val="multilevel"/>
    <w:tmpl w:val="0CBC006C"/>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7A990090"/>
    <w:multiLevelType w:val="hybridMultilevel"/>
    <w:tmpl w:val="5AC0E562"/>
    <w:lvl w:ilvl="0" w:tplc="21AACA2E">
      <w:start w:val="1"/>
      <w:numFmt w:val="bullet"/>
      <w:pStyle w:val="Listbullet11"/>
      <w:lvlText w:val=""/>
      <w:lvlJc w:val="left"/>
      <w:pPr>
        <w:ind w:left="1507" w:hanging="360"/>
      </w:pPr>
      <w:rPr>
        <w:rFonts w:ascii="Symbol" w:hAnsi="Symbol" w:hint="default"/>
      </w:rPr>
    </w:lvl>
    <w:lvl w:ilvl="1" w:tplc="DE1A05BC" w:tentative="1">
      <w:start w:val="1"/>
      <w:numFmt w:val="bullet"/>
      <w:lvlText w:val="o"/>
      <w:lvlJc w:val="left"/>
      <w:pPr>
        <w:ind w:left="2227" w:hanging="360"/>
      </w:pPr>
      <w:rPr>
        <w:rFonts w:ascii="Courier New" w:hAnsi="Courier New" w:cs="Courier New" w:hint="default"/>
      </w:rPr>
    </w:lvl>
    <w:lvl w:ilvl="2" w:tplc="5A76ED08" w:tentative="1">
      <w:start w:val="1"/>
      <w:numFmt w:val="bullet"/>
      <w:lvlText w:val=""/>
      <w:lvlJc w:val="left"/>
      <w:pPr>
        <w:ind w:left="2947" w:hanging="360"/>
      </w:pPr>
      <w:rPr>
        <w:rFonts w:ascii="Wingdings" w:hAnsi="Wingdings" w:hint="default"/>
      </w:rPr>
    </w:lvl>
    <w:lvl w:ilvl="3" w:tplc="0470B266" w:tentative="1">
      <w:start w:val="1"/>
      <w:numFmt w:val="bullet"/>
      <w:lvlText w:val=""/>
      <w:lvlJc w:val="left"/>
      <w:pPr>
        <w:ind w:left="3667" w:hanging="360"/>
      </w:pPr>
      <w:rPr>
        <w:rFonts w:ascii="Symbol" w:hAnsi="Symbol" w:hint="default"/>
      </w:rPr>
    </w:lvl>
    <w:lvl w:ilvl="4" w:tplc="7ADCDDB0" w:tentative="1">
      <w:start w:val="1"/>
      <w:numFmt w:val="bullet"/>
      <w:lvlText w:val="o"/>
      <w:lvlJc w:val="left"/>
      <w:pPr>
        <w:ind w:left="4387" w:hanging="360"/>
      </w:pPr>
      <w:rPr>
        <w:rFonts w:ascii="Courier New" w:hAnsi="Courier New" w:cs="Courier New" w:hint="default"/>
      </w:rPr>
    </w:lvl>
    <w:lvl w:ilvl="5" w:tplc="3FD4F92A" w:tentative="1">
      <w:start w:val="1"/>
      <w:numFmt w:val="bullet"/>
      <w:lvlText w:val=""/>
      <w:lvlJc w:val="left"/>
      <w:pPr>
        <w:ind w:left="5107" w:hanging="360"/>
      </w:pPr>
      <w:rPr>
        <w:rFonts w:ascii="Wingdings" w:hAnsi="Wingdings" w:hint="default"/>
      </w:rPr>
    </w:lvl>
    <w:lvl w:ilvl="6" w:tplc="74D6AEBA" w:tentative="1">
      <w:start w:val="1"/>
      <w:numFmt w:val="bullet"/>
      <w:lvlText w:val=""/>
      <w:lvlJc w:val="left"/>
      <w:pPr>
        <w:ind w:left="5827" w:hanging="360"/>
      </w:pPr>
      <w:rPr>
        <w:rFonts w:ascii="Symbol" w:hAnsi="Symbol" w:hint="default"/>
      </w:rPr>
    </w:lvl>
    <w:lvl w:ilvl="7" w:tplc="9FB8FD30" w:tentative="1">
      <w:start w:val="1"/>
      <w:numFmt w:val="bullet"/>
      <w:lvlText w:val="o"/>
      <w:lvlJc w:val="left"/>
      <w:pPr>
        <w:ind w:left="6547" w:hanging="360"/>
      </w:pPr>
      <w:rPr>
        <w:rFonts w:ascii="Courier New" w:hAnsi="Courier New" w:cs="Courier New" w:hint="default"/>
      </w:rPr>
    </w:lvl>
    <w:lvl w:ilvl="8" w:tplc="BE72CB5C" w:tentative="1">
      <w:start w:val="1"/>
      <w:numFmt w:val="bullet"/>
      <w:lvlText w:val=""/>
      <w:lvlJc w:val="left"/>
      <w:pPr>
        <w:ind w:left="7267" w:hanging="360"/>
      </w:pPr>
      <w:rPr>
        <w:rFonts w:ascii="Wingdings" w:hAnsi="Wingdings" w:hint="default"/>
      </w:rPr>
    </w:lvl>
  </w:abstractNum>
  <w:abstractNum w:abstractNumId="180" w15:restartNumberingAfterBreak="0">
    <w:nsid w:val="7BAB0FB5"/>
    <w:multiLevelType w:val="hybridMultilevel"/>
    <w:tmpl w:val="F0F0C16A"/>
    <w:lvl w:ilvl="0" w:tplc="54ACB960">
      <w:start w:val="1"/>
      <w:numFmt w:val="bulle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7D753EB1"/>
    <w:multiLevelType w:val="hybridMultilevel"/>
    <w:tmpl w:val="9D346BB0"/>
    <w:lvl w:ilvl="0" w:tplc="FFFFFFFF">
      <w:start w:val="1"/>
      <w:numFmt w:val="bullet"/>
      <w:lvlText w:val=""/>
      <w:lvlJc w:val="left"/>
      <w:pPr>
        <w:ind w:left="360" w:hanging="360"/>
      </w:pPr>
      <w:rPr>
        <w:rFonts w:ascii="Symbol" w:hAnsi="Symbol" w:hint="default"/>
        <w:color w:val="3AABB6"/>
      </w:rPr>
    </w:lvl>
    <w:lvl w:ilvl="1" w:tplc="686ECE12">
      <w:start w:val="1"/>
      <w:numFmt w:val="bullet"/>
      <w:lvlText w:val="o"/>
      <w:lvlJc w:val="left"/>
      <w:pPr>
        <w:ind w:left="1080" w:hanging="360"/>
      </w:pPr>
      <w:rPr>
        <w:rFonts w:ascii="Courier New" w:hAnsi="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2" w15:restartNumberingAfterBreak="0">
    <w:nsid w:val="7E097D8C"/>
    <w:multiLevelType w:val="hybridMultilevel"/>
    <w:tmpl w:val="EF342F2C"/>
    <w:lvl w:ilvl="0" w:tplc="2FD4428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7E0C595F"/>
    <w:multiLevelType w:val="hybridMultilevel"/>
    <w:tmpl w:val="A58A12E4"/>
    <w:lvl w:ilvl="0" w:tplc="6764F9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7E461CCB"/>
    <w:multiLevelType w:val="hybridMultilevel"/>
    <w:tmpl w:val="7C16EB7E"/>
    <w:lvl w:ilvl="0" w:tplc="0C09000F">
      <w:start w:val="1"/>
      <w:numFmt w:val="decimal"/>
      <w:pStyle w:val="Numberedpara7"/>
      <w:lvlText w:val="7.%1"/>
      <w:lvlJc w:val="left"/>
      <w:pPr>
        <w:ind w:left="360" w:hanging="360"/>
      </w:pPr>
      <w:rPr>
        <w:rFonts w:ascii="Calibri" w:hAnsi="Calibri" w:cs="Times New Roman" w:hint="default"/>
        <w:b w:val="0"/>
        <w:i w:val="0"/>
      </w:rPr>
    </w:lvl>
    <w:lvl w:ilvl="1" w:tplc="47E0C012">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5" w15:restartNumberingAfterBreak="0">
    <w:nsid w:val="7ED746E9"/>
    <w:multiLevelType w:val="multilevel"/>
    <w:tmpl w:val="73E0C768"/>
    <w:lvl w:ilvl="0">
      <w:start w:val="1"/>
      <w:numFmt w:val="none"/>
      <w:pStyle w:val="IndentedListNumberReStart"/>
      <w:suff w:val="nothing"/>
      <w:lvlText w:val="Ø%1      Don't type here"/>
      <w:lvlJc w:val="left"/>
      <w:pPr>
        <w:ind w:left="1701" w:firstLine="0"/>
      </w:pPr>
    </w:lvl>
    <w:lvl w:ilvl="1">
      <w:start w:val="1"/>
      <w:numFmt w:val="decimal"/>
      <w:lvlText w:val="%2."/>
      <w:lvlJc w:val="left"/>
      <w:pPr>
        <w:tabs>
          <w:tab w:val="num" w:pos="2268"/>
        </w:tabs>
        <w:ind w:left="2268" w:hanging="567"/>
      </w:pPr>
      <w:rPr>
        <w:rFonts w:hint="default"/>
      </w:rPr>
    </w:lvl>
    <w:lvl w:ilvl="2">
      <w:start w:val="1"/>
      <w:numFmt w:val="decimal"/>
      <w:lvlText w:val="%3."/>
      <w:lvlJc w:val="left"/>
      <w:pPr>
        <w:tabs>
          <w:tab w:val="num" w:pos="2835"/>
        </w:tabs>
        <w:ind w:left="2835" w:hanging="567"/>
      </w:pPr>
    </w:lvl>
    <w:lvl w:ilvl="3">
      <w:start w:val="1"/>
      <w:numFmt w:val="none"/>
      <w:lvlRestart w:val="0"/>
      <w:suff w:val="nothing"/>
      <w:lvlText w:val="%4"/>
      <w:lvlJc w:val="left"/>
      <w:pPr>
        <w:ind w:left="1701" w:firstLine="0"/>
      </w:p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15:restartNumberingAfterBreak="0">
    <w:nsid w:val="7F67640B"/>
    <w:multiLevelType w:val="hybridMultilevel"/>
    <w:tmpl w:val="5358B644"/>
    <w:lvl w:ilvl="0" w:tplc="D13436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7FE42A2F"/>
    <w:multiLevelType w:val="hybridMultilevel"/>
    <w:tmpl w:val="DDFCA20A"/>
    <w:lvl w:ilvl="0" w:tplc="6778FD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7FEA012C"/>
    <w:multiLevelType w:val="hybridMultilevel"/>
    <w:tmpl w:val="725EEE7C"/>
    <w:lvl w:ilvl="0" w:tplc="046039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2771784">
    <w:abstractNumId w:val="167"/>
  </w:num>
  <w:num w:numId="2" w16cid:durableId="1435128057">
    <w:abstractNumId w:val="34"/>
  </w:num>
  <w:num w:numId="3" w16cid:durableId="740829125">
    <w:abstractNumId w:val="153"/>
  </w:num>
  <w:num w:numId="4" w16cid:durableId="12518168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358843">
    <w:abstractNumId w:val="36"/>
  </w:num>
  <w:num w:numId="6" w16cid:durableId="52606910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391936">
    <w:abstractNumId w:val="5"/>
  </w:num>
  <w:num w:numId="8" w16cid:durableId="904729445">
    <w:abstractNumId w:val="100"/>
  </w:num>
  <w:num w:numId="9" w16cid:durableId="749237431">
    <w:abstractNumId w:val="124"/>
  </w:num>
  <w:num w:numId="10" w16cid:durableId="849418209">
    <w:abstractNumId w:val="40"/>
  </w:num>
  <w:num w:numId="11" w16cid:durableId="514075909">
    <w:abstractNumId w:val="102"/>
  </w:num>
  <w:num w:numId="12" w16cid:durableId="15293696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48122">
    <w:abstractNumId w:val="184"/>
  </w:num>
  <w:num w:numId="14" w16cid:durableId="214422955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709576">
    <w:abstractNumId w:val="110"/>
  </w:num>
  <w:num w:numId="16" w16cid:durableId="253518395">
    <w:abstractNumId w:val="87"/>
  </w:num>
  <w:num w:numId="17" w16cid:durableId="1875574883">
    <w:abstractNumId w:val="62"/>
  </w:num>
  <w:num w:numId="18" w16cid:durableId="757947515">
    <w:abstractNumId w:val="13"/>
  </w:num>
  <w:num w:numId="19" w16cid:durableId="213129025">
    <w:abstractNumId w:val="150"/>
  </w:num>
  <w:num w:numId="20" w16cid:durableId="339233270">
    <w:abstractNumId w:val="185"/>
  </w:num>
  <w:num w:numId="21" w16cid:durableId="1594977113">
    <w:abstractNumId w:val="85"/>
  </w:num>
  <w:num w:numId="22" w16cid:durableId="1411542327">
    <w:abstractNumId w:val="137"/>
  </w:num>
  <w:num w:numId="23" w16cid:durableId="329987263">
    <w:abstractNumId w:val="166"/>
  </w:num>
  <w:num w:numId="24" w16cid:durableId="1303385817">
    <w:abstractNumId w:val="49"/>
  </w:num>
  <w:num w:numId="25" w16cid:durableId="51320706">
    <w:abstractNumId w:val="141"/>
  </w:num>
  <w:num w:numId="26" w16cid:durableId="616259627">
    <w:abstractNumId w:val="52"/>
  </w:num>
  <w:num w:numId="27" w16cid:durableId="1504054418">
    <w:abstractNumId w:val="178"/>
  </w:num>
  <w:num w:numId="28" w16cid:durableId="1746877151">
    <w:abstractNumId w:val="4"/>
  </w:num>
  <w:num w:numId="29" w16cid:durableId="1573152224">
    <w:abstractNumId w:val="179"/>
  </w:num>
  <w:num w:numId="30" w16cid:durableId="738937830">
    <w:abstractNumId w:val="158"/>
  </w:num>
  <w:num w:numId="31" w16cid:durableId="321128318">
    <w:abstractNumId w:val="97"/>
  </w:num>
  <w:num w:numId="32" w16cid:durableId="1306934174">
    <w:abstractNumId w:val="57"/>
  </w:num>
  <w:num w:numId="33" w16cid:durableId="1271354762">
    <w:abstractNumId w:val="163"/>
  </w:num>
  <w:num w:numId="34" w16cid:durableId="991524084">
    <w:abstractNumId w:val="3"/>
  </w:num>
  <w:num w:numId="35" w16cid:durableId="520513619">
    <w:abstractNumId w:val="2"/>
  </w:num>
  <w:num w:numId="36" w16cid:durableId="1741171274">
    <w:abstractNumId w:val="1"/>
  </w:num>
  <w:num w:numId="37" w16cid:durableId="253902255">
    <w:abstractNumId w:val="0"/>
  </w:num>
  <w:num w:numId="38" w16cid:durableId="374619215">
    <w:abstractNumId w:val="79"/>
  </w:num>
  <w:num w:numId="39" w16cid:durableId="1106081112">
    <w:abstractNumId w:val="105"/>
  </w:num>
  <w:num w:numId="40" w16cid:durableId="1032002200">
    <w:abstractNumId w:val="84"/>
  </w:num>
  <w:num w:numId="41" w16cid:durableId="262693995">
    <w:abstractNumId w:val="139"/>
  </w:num>
  <w:num w:numId="42" w16cid:durableId="1482502753">
    <w:abstractNumId w:val="126"/>
  </w:num>
  <w:num w:numId="43" w16cid:durableId="849568380">
    <w:abstractNumId w:val="91"/>
  </w:num>
  <w:num w:numId="44" w16cid:durableId="642009625">
    <w:abstractNumId w:val="136"/>
  </w:num>
  <w:num w:numId="45" w16cid:durableId="1932929917">
    <w:abstractNumId w:val="38"/>
  </w:num>
  <w:num w:numId="46" w16cid:durableId="1451432113">
    <w:abstractNumId w:val="170"/>
  </w:num>
  <w:num w:numId="47" w16cid:durableId="1010185118">
    <w:abstractNumId w:val="112"/>
  </w:num>
  <w:num w:numId="48" w16cid:durableId="948587235">
    <w:abstractNumId w:val="122"/>
  </w:num>
  <w:num w:numId="49" w16cid:durableId="138497022">
    <w:abstractNumId w:val="129"/>
  </w:num>
  <w:num w:numId="50" w16cid:durableId="1494295588">
    <w:abstractNumId w:val="21"/>
  </w:num>
  <w:num w:numId="51" w16cid:durableId="993950595">
    <w:abstractNumId w:val="28"/>
  </w:num>
  <w:num w:numId="52" w16cid:durableId="257064705">
    <w:abstractNumId w:val="188"/>
  </w:num>
  <w:num w:numId="53" w16cid:durableId="41639874">
    <w:abstractNumId w:val="159"/>
  </w:num>
  <w:num w:numId="54" w16cid:durableId="350838942">
    <w:abstractNumId w:val="152"/>
  </w:num>
  <w:num w:numId="55" w16cid:durableId="119766539">
    <w:abstractNumId w:val="56"/>
  </w:num>
  <w:num w:numId="56" w16cid:durableId="2112168145">
    <w:abstractNumId w:val="11"/>
  </w:num>
  <w:num w:numId="57" w16cid:durableId="1993828218">
    <w:abstractNumId w:val="39"/>
  </w:num>
  <w:num w:numId="58" w16cid:durableId="1228686639">
    <w:abstractNumId w:val="183"/>
  </w:num>
  <w:num w:numId="59" w16cid:durableId="1478454228">
    <w:abstractNumId w:val="117"/>
  </w:num>
  <w:num w:numId="60" w16cid:durableId="1452480210">
    <w:abstractNumId w:val="162"/>
  </w:num>
  <w:num w:numId="61" w16cid:durableId="549849310">
    <w:abstractNumId w:val="77"/>
  </w:num>
  <w:num w:numId="62" w16cid:durableId="1410226495">
    <w:abstractNumId w:val="157"/>
  </w:num>
  <w:num w:numId="63" w16cid:durableId="1334379981">
    <w:abstractNumId w:val="147"/>
  </w:num>
  <w:num w:numId="64" w16cid:durableId="1927298451">
    <w:abstractNumId w:val="149"/>
  </w:num>
  <w:num w:numId="65" w16cid:durableId="1225917954">
    <w:abstractNumId w:val="154"/>
  </w:num>
  <w:num w:numId="66" w16cid:durableId="638387810">
    <w:abstractNumId w:val="173"/>
  </w:num>
  <w:num w:numId="67" w16cid:durableId="209197627">
    <w:abstractNumId w:val="144"/>
  </w:num>
  <w:num w:numId="68" w16cid:durableId="888029493">
    <w:abstractNumId w:val="98"/>
  </w:num>
  <w:num w:numId="69" w16cid:durableId="1703483540">
    <w:abstractNumId w:val="94"/>
  </w:num>
  <w:num w:numId="70" w16cid:durableId="982542820">
    <w:abstractNumId w:val="19"/>
  </w:num>
  <w:num w:numId="71" w16cid:durableId="1482892040">
    <w:abstractNumId w:val="151"/>
  </w:num>
  <w:num w:numId="72" w16cid:durableId="2074112499">
    <w:abstractNumId w:val="41"/>
  </w:num>
  <w:num w:numId="73" w16cid:durableId="876965767">
    <w:abstractNumId w:val="22"/>
  </w:num>
  <w:num w:numId="74" w16cid:durableId="494417930">
    <w:abstractNumId w:val="106"/>
  </w:num>
  <w:num w:numId="75" w16cid:durableId="1920288778">
    <w:abstractNumId w:val="131"/>
  </w:num>
  <w:num w:numId="76" w16cid:durableId="1032146332">
    <w:abstractNumId w:val="156"/>
  </w:num>
  <w:num w:numId="77" w16cid:durableId="1712807511">
    <w:abstractNumId w:val="108"/>
  </w:num>
  <w:num w:numId="78" w16cid:durableId="479078708">
    <w:abstractNumId w:val="83"/>
  </w:num>
  <w:num w:numId="79" w16cid:durableId="610090942">
    <w:abstractNumId w:val="31"/>
  </w:num>
  <w:num w:numId="80" w16cid:durableId="956718880">
    <w:abstractNumId w:val="69"/>
  </w:num>
  <w:num w:numId="81" w16cid:durableId="2006474394">
    <w:abstractNumId w:val="88"/>
  </w:num>
  <w:num w:numId="82" w16cid:durableId="1140463742">
    <w:abstractNumId w:val="171"/>
  </w:num>
  <w:num w:numId="83" w16cid:durableId="84621088">
    <w:abstractNumId w:val="32"/>
  </w:num>
  <w:num w:numId="84" w16cid:durableId="2050757639">
    <w:abstractNumId w:val="55"/>
  </w:num>
  <w:num w:numId="85" w16cid:durableId="1441877475">
    <w:abstractNumId w:val="68"/>
  </w:num>
  <w:num w:numId="86" w16cid:durableId="2055881642">
    <w:abstractNumId w:val="66"/>
  </w:num>
  <w:num w:numId="87" w16cid:durableId="462230821">
    <w:abstractNumId w:val="72"/>
  </w:num>
  <w:num w:numId="88" w16cid:durableId="825361910">
    <w:abstractNumId w:val="164"/>
  </w:num>
  <w:num w:numId="89" w16cid:durableId="1423139138">
    <w:abstractNumId w:val="60"/>
  </w:num>
  <w:num w:numId="90" w16cid:durableId="1575505830">
    <w:abstractNumId w:val="30"/>
  </w:num>
  <w:num w:numId="91" w16cid:durableId="887110299">
    <w:abstractNumId w:val="142"/>
  </w:num>
  <w:num w:numId="92" w16cid:durableId="1254702398">
    <w:abstractNumId w:val="180"/>
  </w:num>
  <w:num w:numId="93" w16cid:durableId="879781014">
    <w:abstractNumId w:val="103"/>
  </w:num>
  <w:num w:numId="94" w16cid:durableId="465129763">
    <w:abstractNumId w:val="51"/>
  </w:num>
  <w:num w:numId="95" w16cid:durableId="1304852340">
    <w:abstractNumId w:val="71"/>
  </w:num>
  <w:num w:numId="96" w16cid:durableId="933437427">
    <w:abstractNumId w:val="130"/>
  </w:num>
  <w:num w:numId="97" w16cid:durableId="582760323">
    <w:abstractNumId w:val="111"/>
  </w:num>
  <w:num w:numId="98" w16cid:durableId="974606029">
    <w:abstractNumId w:val="128"/>
  </w:num>
  <w:num w:numId="99" w16cid:durableId="1695840934">
    <w:abstractNumId w:val="76"/>
  </w:num>
  <w:num w:numId="100" w16cid:durableId="385377655">
    <w:abstractNumId w:val="20"/>
  </w:num>
  <w:num w:numId="101" w16cid:durableId="1773013250">
    <w:abstractNumId w:val="118"/>
  </w:num>
  <w:num w:numId="102" w16cid:durableId="1313677177">
    <w:abstractNumId w:val="44"/>
  </w:num>
  <w:num w:numId="103" w16cid:durableId="1941133950">
    <w:abstractNumId w:val="99"/>
  </w:num>
  <w:num w:numId="104" w16cid:durableId="1262764673">
    <w:abstractNumId w:val="37"/>
  </w:num>
  <w:num w:numId="105" w16cid:durableId="1152017645">
    <w:abstractNumId w:val="133"/>
  </w:num>
  <w:num w:numId="106" w16cid:durableId="2001687561">
    <w:abstractNumId w:val="23"/>
  </w:num>
  <w:num w:numId="107" w16cid:durableId="1288197630">
    <w:abstractNumId w:val="169"/>
  </w:num>
  <w:num w:numId="108" w16cid:durableId="740441533">
    <w:abstractNumId w:val="9"/>
  </w:num>
  <w:num w:numId="109" w16cid:durableId="475298331">
    <w:abstractNumId w:val="177"/>
  </w:num>
  <w:num w:numId="110" w16cid:durableId="1684551755">
    <w:abstractNumId w:val="24"/>
  </w:num>
  <w:num w:numId="111" w16cid:durableId="151265459">
    <w:abstractNumId w:val="92"/>
  </w:num>
  <w:num w:numId="112" w16cid:durableId="859202722">
    <w:abstractNumId w:val="121"/>
  </w:num>
  <w:num w:numId="113" w16cid:durableId="585650641">
    <w:abstractNumId w:val="16"/>
  </w:num>
  <w:num w:numId="114" w16cid:durableId="1170606513">
    <w:abstractNumId w:val="107"/>
  </w:num>
  <w:num w:numId="115" w16cid:durableId="859509888">
    <w:abstractNumId w:val="140"/>
  </w:num>
  <w:num w:numId="116" w16cid:durableId="973097688">
    <w:abstractNumId w:val="80"/>
  </w:num>
  <w:num w:numId="117" w16cid:durableId="900941064">
    <w:abstractNumId w:val="10"/>
  </w:num>
  <w:num w:numId="118" w16cid:durableId="763847348">
    <w:abstractNumId w:val="90"/>
  </w:num>
  <w:num w:numId="119" w16cid:durableId="1396858898">
    <w:abstractNumId w:val="176"/>
  </w:num>
  <w:num w:numId="120" w16cid:durableId="730883637">
    <w:abstractNumId w:val="172"/>
  </w:num>
  <w:num w:numId="121" w16cid:durableId="1677732559">
    <w:abstractNumId w:val="61"/>
  </w:num>
  <w:num w:numId="122" w16cid:durableId="792871050">
    <w:abstractNumId w:val="161"/>
  </w:num>
  <w:num w:numId="123" w16cid:durableId="2144154437">
    <w:abstractNumId w:val="104"/>
  </w:num>
  <w:num w:numId="124" w16cid:durableId="1041830492">
    <w:abstractNumId w:val="47"/>
  </w:num>
  <w:num w:numId="125" w16cid:durableId="769929834">
    <w:abstractNumId w:val="78"/>
  </w:num>
  <w:num w:numId="126" w16cid:durableId="343673922">
    <w:abstractNumId w:val="74"/>
  </w:num>
  <w:num w:numId="127" w16cid:durableId="711540725">
    <w:abstractNumId w:val="17"/>
  </w:num>
  <w:num w:numId="128" w16cid:durableId="1027953456">
    <w:abstractNumId w:val="43"/>
  </w:num>
  <w:num w:numId="129" w16cid:durableId="276984750">
    <w:abstractNumId w:val="75"/>
  </w:num>
  <w:num w:numId="130" w16cid:durableId="913012558">
    <w:abstractNumId w:val="64"/>
  </w:num>
  <w:num w:numId="131" w16cid:durableId="1123621581">
    <w:abstractNumId w:val="89"/>
  </w:num>
  <w:num w:numId="132" w16cid:durableId="465003119">
    <w:abstractNumId w:val="27"/>
  </w:num>
  <w:num w:numId="133" w16cid:durableId="247929228">
    <w:abstractNumId w:val="82"/>
  </w:num>
  <w:num w:numId="134" w16cid:durableId="888418354">
    <w:abstractNumId w:val="29"/>
  </w:num>
  <w:num w:numId="135" w16cid:durableId="388769217">
    <w:abstractNumId w:val="120"/>
  </w:num>
  <w:num w:numId="136" w16cid:durableId="1254319006">
    <w:abstractNumId w:val="54"/>
  </w:num>
  <w:num w:numId="137" w16cid:durableId="908729682">
    <w:abstractNumId w:val="127"/>
  </w:num>
  <w:num w:numId="138" w16cid:durableId="904298256">
    <w:abstractNumId w:val="145"/>
  </w:num>
  <w:num w:numId="139" w16cid:durableId="562451044">
    <w:abstractNumId w:val="182"/>
  </w:num>
  <w:num w:numId="140" w16cid:durableId="1406956712">
    <w:abstractNumId w:val="25"/>
  </w:num>
  <w:num w:numId="141" w16cid:durableId="604966355">
    <w:abstractNumId w:val="7"/>
  </w:num>
  <w:num w:numId="142" w16cid:durableId="1401439454">
    <w:abstractNumId w:val="67"/>
  </w:num>
  <w:num w:numId="143" w16cid:durableId="658927896">
    <w:abstractNumId w:val="14"/>
  </w:num>
  <w:num w:numId="144" w16cid:durableId="1308365596">
    <w:abstractNumId w:val="81"/>
  </w:num>
  <w:num w:numId="145" w16cid:durableId="435904255">
    <w:abstractNumId w:val="63"/>
  </w:num>
  <w:num w:numId="146" w16cid:durableId="1006781991">
    <w:abstractNumId w:val="186"/>
  </w:num>
  <w:num w:numId="147" w16cid:durableId="1697539086">
    <w:abstractNumId w:val="70"/>
  </w:num>
  <w:num w:numId="148" w16cid:durableId="1677733406">
    <w:abstractNumId w:val="12"/>
  </w:num>
  <w:num w:numId="149" w16cid:durableId="652107246">
    <w:abstractNumId w:val="15"/>
  </w:num>
  <w:num w:numId="150" w16cid:durableId="1206790183">
    <w:abstractNumId w:val="53"/>
  </w:num>
  <w:num w:numId="151" w16cid:durableId="370108164">
    <w:abstractNumId w:val="125"/>
  </w:num>
  <w:num w:numId="152" w16cid:durableId="352001388">
    <w:abstractNumId w:val="138"/>
  </w:num>
  <w:num w:numId="153" w16cid:durableId="960064843">
    <w:abstractNumId w:val="65"/>
  </w:num>
  <w:num w:numId="154" w16cid:durableId="377628928">
    <w:abstractNumId w:val="35"/>
  </w:num>
  <w:num w:numId="155" w16cid:durableId="2065324855">
    <w:abstractNumId w:val="59"/>
  </w:num>
  <w:num w:numId="156" w16cid:durableId="1410232933">
    <w:abstractNumId w:val="134"/>
  </w:num>
  <w:num w:numId="157" w16cid:durableId="1354922246">
    <w:abstractNumId w:val="46"/>
  </w:num>
  <w:num w:numId="158" w16cid:durableId="769014064">
    <w:abstractNumId w:val="26"/>
  </w:num>
  <w:num w:numId="159" w16cid:durableId="714041277">
    <w:abstractNumId w:val="187"/>
  </w:num>
  <w:num w:numId="160" w16cid:durableId="1412432440">
    <w:abstractNumId w:val="93"/>
  </w:num>
  <w:num w:numId="161" w16cid:durableId="1696224472">
    <w:abstractNumId w:val="48"/>
  </w:num>
  <w:num w:numId="162" w16cid:durableId="2065136283">
    <w:abstractNumId w:val="135"/>
  </w:num>
  <w:num w:numId="163" w16cid:durableId="726492523">
    <w:abstractNumId w:val="174"/>
  </w:num>
  <w:num w:numId="164" w16cid:durableId="870994597">
    <w:abstractNumId w:val="114"/>
  </w:num>
  <w:num w:numId="165" w16cid:durableId="307057172">
    <w:abstractNumId w:val="8"/>
  </w:num>
  <w:num w:numId="166" w16cid:durableId="1912614132">
    <w:abstractNumId w:val="73"/>
  </w:num>
  <w:num w:numId="167" w16cid:durableId="1880168100">
    <w:abstractNumId w:val="119"/>
  </w:num>
  <w:num w:numId="168" w16cid:durableId="2117941477">
    <w:abstractNumId w:val="132"/>
  </w:num>
  <w:num w:numId="169" w16cid:durableId="2090954258">
    <w:abstractNumId w:val="148"/>
  </w:num>
  <w:num w:numId="170" w16cid:durableId="190194096">
    <w:abstractNumId w:val="45"/>
  </w:num>
  <w:num w:numId="171" w16cid:durableId="1757943016">
    <w:abstractNumId w:val="50"/>
  </w:num>
  <w:num w:numId="172" w16cid:durableId="876697715">
    <w:abstractNumId w:val="168"/>
  </w:num>
  <w:num w:numId="173" w16cid:durableId="1390152996">
    <w:abstractNumId w:val="181"/>
  </w:num>
  <w:num w:numId="174" w16cid:durableId="1929002411">
    <w:abstractNumId w:val="6"/>
  </w:num>
  <w:num w:numId="175" w16cid:durableId="2110202175">
    <w:abstractNumId w:val="123"/>
  </w:num>
  <w:num w:numId="176" w16cid:durableId="1113598212">
    <w:abstractNumId w:val="109"/>
  </w:num>
  <w:num w:numId="177" w16cid:durableId="1556969051">
    <w:abstractNumId w:val="101"/>
  </w:num>
  <w:num w:numId="178" w16cid:durableId="1274946273">
    <w:abstractNumId w:val="115"/>
  </w:num>
  <w:num w:numId="179" w16cid:durableId="731198249">
    <w:abstractNumId w:val="155"/>
  </w:num>
  <w:num w:numId="180" w16cid:durableId="32124576">
    <w:abstractNumId w:val="160"/>
  </w:num>
  <w:num w:numId="181" w16cid:durableId="2069648559">
    <w:abstractNumId w:val="18"/>
  </w:num>
  <w:num w:numId="182" w16cid:durableId="800391756">
    <w:abstractNumId w:val="96"/>
  </w:num>
  <w:num w:numId="183" w16cid:durableId="2111706183">
    <w:abstractNumId w:val="42"/>
  </w:num>
  <w:num w:numId="184" w16cid:durableId="366954969">
    <w:abstractNumId w:val="86"/>
  </w:num>
  <w:num w:numId="185" w16cid:durableId="1491558715">
    <w:abstractNumId w:val="116"/>
  </w:num>
  <w:num w:numId="186" w16cid:durableId="571156415">
    <w:abstractNumId w:val="175"/>
  </w:num>
  <w:num w:numId="187" w16cid:durableId="5134653">
    <w:abstractNumId w:val="95"/>
  </w:num>
  <w:num w:numId="188" w16cid:durableId="129399858">
    <w:abstractNumId w:val="143"/>
  </w:num>
  <w:num w:numId="189" w16cid:durableId="1868175804">
    <w:abstractNumId w:val="165"/>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F2"/>
    <w:rsid w:val="00017800"/>
    <w:rsid w:val="00025F2B"/>
    <w:rsid w:val="000413EA"/>
    <w:rsid w:val="00044D3C"/>
    <w:rsid w:val="00075742"/>
    <w:rsid w:val="00095401"/>
    <w:rsid w:val="000B0A03"/>
    <w:rsid w:val="000D1324"/>
    <w:rsid w:val="000E62A3"/>
    <w:rsid w:val="000E72B9"/>
    <w:rsid w:val="000F538A"/>
    <w:rsid w:val="00134CDF"/>
    <w:rsid w:val="001754BD"/>
    <w:rsid w:val="00180DC7"/>
    <w:rsid w:val="00195684"/>
    <w:rsid w:val="002074DF"/>
    <w:rsid w:val="00213E2C"/>
    <w:rsid w:val="00241A73"/>
    <w:rsid w:val="00250790"/>
    <w:rsid w:val="002C75BF"/>
    <w:rsid w:val="00300037"/>
    <w:rsid w:val="00310035"/>
    <w:rsid w:val="0031785C"/>
    <w:rsid w:val="00350B70"/>
    <w:rsid w:val="00356BB3"/>
    <w:rsid w:val="00380ADB"/>
    <w:rsid w:val="0039261A"/>
    <w:rsid w:val="003D728A"/>
    <w:rsid w:val="003E6529"/>
    <w:rsid w:val="00421433"/>
    <w:rsid w:val="00427A61"/>
    <w:rsid w:val="00432AD2"/>
    <w:rsid w:val="004B7983"/>
    <w:rsid w:val="004C5986"/>
    <w:rsid w:val="004C792C"/>
    <w:rsid w:val="004E6AE9"/>
    <w:rsid w:val="00543F7B"/>
    <w:rsid w:val="005A445C"/>
    <w:rsid w:val="005C78D9"/>
    <w:rsid w:val="005E1869"/>
    <w:rsid w:val="00625A86"/>
    <w:rsid w:val="00665B65"/>
    <w:rsid w:val="006721E1"/>
    <w:rsid w:val="00675528"/>
    <w:rsid w:val="006918AB"/>
    <w:rsid w:val="006D2234"/>
    <w:rsid w:val="006E0B80"/>
    <w:rsid w:val="006E0CC1"/>
    <w:rsid w:val="006F262F"/>
    <w:rsid w:val="0074060E"/>
    <w:rsid w:val="007539D9"/>
    <w:rsid w:val="007777F2"/>
    <w:rsid w:val="007809D4"/>
    <w:rsid w:val="00793979"/>
    <w:rsid w:val="007C5D5E"/>
    <w:rsid w:val="007D0E80"/>
    <w:rsid w:val="00815A62"/>
    <w:rsid w:val="00866812"/>
    <w:rsid w:val="00872E2D"/>
    <w:rsid w:val="0087426D"/>
    <w:rsid w:val="008754D6"/>
    <w:rsid w:val="008A3F19"/>
    <w:rsid w:val="008B5E44"/>
    <w:rsid w:val="008C7903"/>
    <w:rsid w:val="008D2059"/>
    <w:rsid w:val="008D2A10"/>
    <w:rsid w:val="009536A2"/>
    <w:rsid w:val="00961B16"/>
    <w:rsid w:val="00970159"/>
    <w:rsid w:val="009916B2"/>
    <w:rsid w:val="00994EBA"/>
    <w:rsid w:val="009A583C"/>
    <w:rsid w:val="009B0729"/>
    <w:rsid w:val="009C2524"/>
    <w:rsid w:val="009C2D80"/>
    <w:rsid w:val="009C3901"/>
    <w:rsid w:val="009D2755"/>
    <w:rsid w:val="00A0575F"/>
    <w:rsid w:val="00A35B7F"/>
    <w:rsid w:val="00A467C5"/>
    <w:rsid w:val="00A85323"/>
    <w:rsid w:val="00A85B0B"/>
    <w:rsid w:val="00AA3F45"/>
    <w:rsid w:val="00AC2C7B"/>
    <w:rsid w:val="00AC2CEA"/>
    <w:rsid w:val="00AD3946"/>
    <w:rsid w:val="00AE1844"/>
    <w:rsid w:val="00AF7B15"/>
    <w:rsid w:val="00B5542C"/>
    <w:rsid w:val="00B70002"/>
    <w:rsid w:val="00B721A1"/>
    <w:rsid w:val="00B813DC"/>
    <w:rsid w:val="00BC4B21"/>
    <w:rsid w:val="00BD3855"/>
    <w:rsid w:val="00BD5286"/>
    <w:rsid w:val="00BD7F8C"/>
    <w:rsid w:val="00BF1CBC"/>
    <w:rsid w:val="00C07B8B"/>
    <w:rsid w:val="00C10CE3"/>
    <w:rsid w:val="00C24D92"/>
    <w:rsid w:val="00C31B64"/>
    <w:rsid w:val="00C33A52"/>
    <w:rsid w:val="00C349A4"/>
    <w:rsid w:val="00C36106"/>
    <w:rsid w:val="00C5492E"/>
    <w:rsid w:val="00C66249"/>
    <w:rsid w:val="00C724D2"/>
    <w:rsid w:val="00C756D2"/>
    <w:rsid w:val="00CF2304"/>
    <w:rsid w:val="00CF2C17"/>
    <w:rsid w:val="00D31998"/>
    <w:rsid w:val="00D5465E"/>
    <w:rsid w:val="00D67ACA"/>
    <w:rsid w:val="00D846AE"/>
    <w:rsid w:val="00DC0768"/>
    <w:rsid w:val="00DC1A9D"/>
    <w:rsid w:val="00DC2A99"/>
    <w:rsid w:val="00DF203B"/>
    <w:rsid w:val="00E00D54"/>
    <w:rsid w:val="00E14551"/>
    <w:rsid w:val="00E2407F"/>
    <w:rsid w:val="00E25867"/>
    <w:rsid w:val="00E35112"/>
    <w:rsid w:val="00E53CA9"/>
    <w:rsid w:val="00E5750D"/>
    <w:rsid w:val="00E67BCB"/>
    <w:rsid w:val="00EA6896"/>
    <w:rsid w:val="00ED2892"/>
    <w:rsid w:val="00EE4686"/>
    <w:rsid w:val="00F06F2F"/>
    <w:rsid w:val="00F3028F"/>
    <w:rsid w:val="00F426D4"/>
    <w:rsid w:val="00F47A8D"/>
    <w:rsid w:val="00F602D7"/>
    <w:rsid w:val="00F801AA"/>
    <w:rsid w:val="00FA1F01"/>
    <w:rsid w:val="00FD6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3A8E"/>
  <w15:chartTrackingRefBased/>
  <w15:docId w15:val="{CA24E8DC-BBF9-45B5-803D-EDABB80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2"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ing"/>
    <w:basedOn w:val="Normal"/>
    <w:next w:val="Normal"/>
    <w:link w:val="Heading1Char"/>
    <w:qFormat/>
    <w:rsid w:val="00C5492E"/>
    <w:pPr>
      <w:keepNext/>
      <w:keepLines/>
      <w:spacing w:before="120" w:after="120" w:line="240" w:lineRule="auto"/>
      <w:ind w:left="0" w:firstLine="0"/>
      <w:outlineLvl w:val="0"/>
    </w:pPr>
    <w:rPr>
      <w:rFonts w:ascii="Arial" w:eastAsia="Times New Roman" w:hAnsi="Arial" w:cs="Times New Roman"/>
      <w:bCs/>
      <w:color w:val="3AABB6"/>
      <w:sz w:val="28"/>
      <w:szCs w:val="28"/>
    </w:rPr>
  </w:style>
  <w:style w:type="paragraph" w:styleId="Heading20">
    <w:name w:val="heading 2"/>
    <w:basedOn w:val="Normal"/>
    <w:next w:val="Normal"/>
    <w:link w:val="Heading2Char"/>
    <w:uiPriority w:val="9"/>
    <w:unhideWhenUsed/>
    <w:qFormat/>
    <w:rsid w:val="00E00D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5492E"/>
    <w:pPr>
      <w:keepNext/>
      <w:keepLines/>
      <w:spacing w:before="200" w:after="0" w:line="240" w:lineRule="auto"/>
      <w:ind w:left="0" w:firstLine="0"/>
      <w:jc w:val="both"/>
      <w:outlineLvl w:val="2"/>
    </w:pPr>
    <w:rPr>
      <w:rFonts w:ascii="Arial" w:eastAsia="Times New Roman" w:hAnsi="Arial" w:cs="Times New Roman"/>
      <w:bCs/>
    </w:rPr>
  </w:style>
  <w:style w:type="paragraph" w:styleId="Heading4">
    <w:name w:val="heading 4"/>
    <w:basedOn w:val="Normal"/>
    <w:next w:val="Normal"/>
    <w:link w:val="Heading4Char"/>
    <w:uiPriority w:val="1"/>
    <w:unhideWhenUsed/>
    <w:qFormat/>
    <w:rsid w:val="00E00D54"/>
    <w:pPr>
      <w:keepNext/>
      <w:keepLines/>
      <w:numPr>
        <w:ilvl w:val="3"/>
        <w:numId w:val="38"/>
      </w:numPr>
      <w:spacing w:before="200" w:after="0" w:line="240" w:lineRule="auto"/>
      <w:jc w:val="both"/>
      <w:outlineLvl w:val="3"/>
    </w:pPr>
    <w:rPr>
      <w:rFonts w:ascii="Cambria" w:eastAsia="Times New Roman" w:hAnsi="Cambria" w:cs="Times New Roman"/>
      <w:b/>
      <w:bCs/>
      <w:i/>
      <w:iCs/>
      <w:color w:val="4F81BD"/>
      <w:sz w:val="20"/>
    </w:rPr>
  </w:style>
  <w:style w:type="paragraph" w:styleId="Heading5">
    <w:name w:val="heading 5"/>
    <w:basedOn w:val="Normal"/>
    <w:next w:val="Normal"/>
    <w:link w:val="Heading5Char"/>
    <w:uiPriority w:val="2"/>
    <w:unhideWhenUsed/>
    <w:qFormat/>
    <w:rsid w:val="00E00D54"/>
    <w:pPr>
      <w:keepNext/>
      <w:keepLines/>
      <w:numPr>
        <w:ilvl w:val="4"/>
        <w:numId w:val="38"/>
      </w:numPr>
      <w:spacing w:before="200" w:after="0" w:line="240" w:lineRule="auto"/>
      <w:jc w:val="both"/>
      <w:outlineLvl w:val="4"/>
    </w:pPr>
    <w:rPr>
      <w:rFonts w:ascii="Cambria" w:eastAsia="Times New Roman" w:hAnsi="Cambria" w:cs="Times New Roman"/>
      <w:color w:val="243F60"/>
      <w:sz w:val="20"/>
    </w:rPr>
  </w:style>
  <w:style w:type="paragraph" w:styleId="Heading6">
    <w:name w:val="heading 6"/>
    <w:basedOn w:val="Normal"/>
    <w:next w:val="Normal"/>
    <w:link w:val="Heading6Char"/>
    <w:unhideWhenUsed/>
    <w:qFormat/>
    <w:rsid w:val="00E00D54"/>
    <w:pPr>
      <w:keepNext/>
      <w:keepLines/>
      <w:numPr>
        <w:ilvl w:val="5"/>
        <w:numId w:val="38"/>
      </w:numPr>
      <w:spacing w:before="200" w:after="0" w:line="288" w:lineRule="auto"/>
      <w:jc w:val="both"/>
      <w:outlineLvl w:val="5"/>
    </w:pPr>
    <w:rPr>
      <w:rFonts w:asciiTheme="majorHAnsi" w:eastAsiaTheme="majorEastAsia" w:hAnsiTheme="majorHAnsi" w:cstheme="majorBidi"/>
      <w:i/>
      <w:iCs/>
      <w:color w:val="44546A" w:themeColor="text2"/>
      <w:sz w:val="20"/>
      <w:szCs w:val="20"/>
    </w:rPr>
  </w:style>
  <w:style w:type="paragraph" w:styleId="Heading7">
    <w:name w:val="heading 7"/>
    <w:basedOn w:val="Normal"/>
    <w:next w:val="Normal"/>
    <w:link w:val="Heading7Char"/>
    <w:uiPriority w:val="99"/>
    <w:qFormat/>
    <w:rsid w:val="00E00D54"/>
    <w:pPr>
      <w:numPr>
        <w:ilvl w:val="6"/>
        <w:numId w:val="38"/>
      </w:numPr>
      <w:spacing w:before="240" w:after="60" w:line="240" w:lineRule="auto"/>
      <w:jc w:val="both"/>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uiPriority w:val="99"/>
    <w:qFormat/>
    <w:rsid w:val="00E00D54"/>
    <w:pPr>
      <w:numPr>
        <w:ilvl w:val="7"/>
        <w:numId w:val="38"/>
      </w:numPr>
      <w:spacing w:before="240" w:after="60" w:line="240" w:lineRule="auto"/>
      <w:jc w:val="both"/>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uiPriority w:val="99"/>
    <w:qFormat/>
    <w:rsid w:val="00E00D54"/>
    <w:pPr>
      <w:numPr>
        <w:ilvl w:val="8"/>
        <w:numId w:val="38"/>
      </w:numPr>
      <w:spacing w:before="240" w:after="60" w:line="240" w:lineRule="auto"/>
      <w:jc w:val="both"/>
      <w:outlineLvl w:val="8"/>
    </w:pPr>
    <w:rPr>
      <w:rFonts w:ascii="Arial" w:eastAsia="Times New Roman" w:hAnsi="Arial" w:cs="Arial"/>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7F2"/>
  </w:style>
  <w:style w:type="paragraph" w:styleId="Footer">
    <w:name w:val="footer"/>
    <w:basedOn w:val="Normal"/>
    <w:link w:val="FooterChar"/>
    <w:uiPriority w:val="99"/>
    <w:unhideWhenUsed/>
    <w:rsid w:val="00777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7F2"/>
  </w:style>
  <w:style w:type="table" w:styleId="TableGrid">
    <w:name w:val="Table Grid"/>
    <w:aliases w:val="Table,NSRB Table"/>
    <w:basedOn w:val="TableNormal"/>
    <w:uiPriority w:val="59"/>
    <w:rsid w:val="007777F2"/>
    <w:pPr>
      <w:spacing w:after="0" w:line="240" w:lineRule="auto"/>
    </w:pPr>
    <w:rPr>
      <w:rFonts w:ascii="Arial" w:hAnsi="Arial" w:cs="Arial"/>
      <w:color w:val="000000" w:themeColor="text1"/>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1"/>
    <w:qFormat/>
    <w:rsid w:val="007777F2"/>
    <w:pPr>
      <w:ind w:left="720"/>
      <w:contextualSpacing/>
    </w:pPr>
  </w:style>
  <w:style w:type="paragraph" w:styleId="BalloonText">
    <w:name w:val="Balloon Text"/>
    <w:basedOn w:val="Normal"/>
    <w:link w:val="BalloonTextChar"/>
    <w:uiPriority w:val="99"/>
    <w:unhideWhenUsed/>
    <w:rsid w:val="00777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777F2"/>
    <w:rPr>
      <w:rFonts w:ascii="Segoe UI" w:hAnsi="Segoe UI" w:cs="Segoe UI"/>
      <w:sz w:val="18"/>
      <w:szCs w:val="18"/>
    </w:rPr>
  </w:style>
  <w:style w:type="character" w:styleId="Hyperlink">
    <w:name w:val="Hyperlink"/>
    <w:basedOn w:val="DefaultParagraphFont"/>
    <w:uiPriority w:val="99"/>
    <w:unhideWhenUsed/>
    <w:rsid w:val="00DC2A99"/>
    <w:rPr>
      <w:color w:val="0563C1" w:themeColor="hyperlink"/>
      <w:u w:val="single"/>
    </w:rPr>
  </w:style>
  <w:style w:type="character" w:styleId="FollowedHyperlink">
    <w:name w:val="FollowedHyperlink"/>
    <w:basedOn w:val="DefaultParagraphFont"/>
    <w:uiPriority w:val="99"/>
    <w:unhideWhenUsed/>
    <w:rsid w:val="00815A62"/>
    <w:rPr>
      <w:color w:val="954F72" w:themeColor="followedHyperlink"/>
      <w:u w:val="single"/>
    </w:rPr>
  </w:style>
  <w:style w:type="table" w:customStyle="1" w:styleId="TableGrid1">
    <w:name w:val="Table Grid1"/>
    <w:basedOn w:val="TableNormal"/>
    <w:next w:val="TableGrid"/>
    <w:uiPriority w:val="39"/>
    <w:rsid w:val="00075742"/>
    <w:pPr>
      <w:spacing w:after="0" w:line="240" w:lineRule="auto"/>
    </w:pPr>
    <w:rPr>
      <w:rFonts w:ascii="Arial" w:hAnsi="Arial" w:cs="Arial"/>
      <w:color w:val="000000" w:themeColor="text1"/>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6F2F"/>
    <w:rPr>
      <w:color w:val="605E5C"/>
      <w:shd w:val="clear" w:color="auto" w:fill="E1DFDD"/>
    </w:r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1"/>
    <w:qFormat/>
    <w:rsid w:val="00994EBA"/>
  </w:style>
  <w:style w:type="character" w:customStyle="1" w:styleId="Heading1Char">
    <w:name w:val="Heading 1 Char"/>
    <w:aliases w:val="Subheading Char"/>
    <w:basedOn w:val="DefaultParagraphFont"/>
    <w:link w:val="Heading1"/>
    <w:rsid w:val="00C5492E"/>
    <w:rPr>
      <w:rFonts w:ascii="Arial" w:eastAsia="Times New Roman" w:hAnsi="Arial" w:cs="Times New Roman"/>
      <w:bCs/>
      <w:color w:val="3AABB6"/>
      <w:sz w:val="28"/>
      <w:szCs w:val="28"/>
    </w:rPr>
  </w:style>
  <w:style w:type="character" w:customStyle="1" w:styleId="Heading3Char">
    <w:name w:val="Heading 3 Char"/>
    <w:basedOn w:val="DefaultParagraphFont"/>
    <w:link w:val="Heading3"/>
    <w:rsid w:val="00C5492E"/>
    <w:rPr>
      <w:rFonts w:ascii="Arial" w:eastAsia="Times New Roman" w:hAnsi="Arial" w:cs="Times New Roman"/>
      <w:bCs/>
    </w:rPr>
  </w:style>
  <w:style w:type="character" w:customStyle="1" w:styleId="A4">
    <w:name w:val="A4"/>
    <w:uiPriority w:val="99"/>
    <w:rsid w:val="00C5492E"/>
    <w:rPr>
      <w:color w:val="000000"/>
    </w:rPr>
  </w:style>
  <w:style w:type="character" w:customStyle="1" w:styleId="Heading2Char">
    <w:name w:val="Heading 2 Char"/>
    <w:basedOn w:val="DefaultParagraphFont"/>
    <w:link w:val="Heading20"/>
    <w:uiPriority w:val="9"/>
    <w:rsid w:val="00E00D5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1"/>
    <w:rsid w:val="00E00D54"/>
    <w:rPr>
      <w:rFonts w:ascii="Cambria" w:eastAsia="Times New Roman" w:hAnsi="Cambria" w:cs="Times New Roman"/>
      <w:b/>
      <w:bCs/>
      <w:i/>
      <w:iCs/>
      <w:color w:val="4F81BD"/>
      <w:sz w:val="20"/>
    </w:rPr>
  </w:style>
  <w:style w:type="character" w:customStyle="1" w:styleId="Heading5Char">
    <w:name w:val="Heading 5 Char"/>
    <w:basedOn w:val="DefaultParagraphFont"/>
    <w:link w:val="Heading5"/>
    <w:uiPriority w:val="2"/>
    <w:rsid w:val="00E00D54"/>
    <w:rPr>
      <w:rFonts w:ascii="Cambria" w:eastAsia="Times New Roman" w:hAnsi="Cambria" w:cs="Times New Roman"/>
      <w:color w:val="243F60"/>
      <w:sz w:val="20"/>
    </w:rPr>
  </w:style>
  <w:style w:type="character" w:customStyle="1" w:styleId="Heading6Char">
    <w:name w:val="Heading 6 Char"/>
    <w:basedOn w:val="DefaultParagraphFont"/>
    <w:link w:val="Heading6"/>
    <w:rsid w:val="00E00D54"/>
    <w:rPr>
      <w:rFonts w:asciiTheme="majorHAnsi" w:eastAsiaTheme="majorEastAsia" w:hAnsiTheme="majorHAnsi" w:cstheme="majorBidi"/>
      <w:i/>
      <w:iCs/>
      <w:color w:val="44546A" w:themeColor="text2"/>
      <w:sz w:val="20"/>
      <w:szCs w:val="20"/>
    </w:rPr>
  </w:style>
  <w:style w:type="character" w:customStyle="1" w:styleId="Heading7Char">
    <w:name w:val="Heading 7 Char"/>
    <w:basedOn w:val="DefaultParagraphFont"/>
    <w:link w:val="Heading7"/>
    <w:uiPriority w:val="99"/>
    <w:rsid w:val="00E00D54"/>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9"/>
    <w:rsid w:val="00E00D54"/>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uiPriority w:val="99"/>
    <w:rsid w:val="00E00D54"/>
    <w:rPr>
      <w:rFonts w:ascii="Arial" w:eastAsia="Times New Roman" w:hAnsi="Arial" w:cs="Arial"/>
      <w:szCs w:val="20"/>
      <w:lang w:eastAsia="en-AU"/>
    </w:rPr>
  </w:style>
  <w:style w:type="paragraph" w:styleId="Subtitle">
    <w:name w:val="Subtitle"/>
    <w:aliases w:val="Copy heading"/>
    <w:basedOn w:val="Normal"/>
    <w:next w:val="Normal"/>
    <w:link w:val="SubtitleChar"/>
    <w:uiPriority w:val="11"/>
    <w:qFormat/>
    <w:rsid w:val="00E00D54"/>
    <w:pPr>
      <w:numPr>
        <w:ilvl w:val="1"/>
      </w:numPr>
      <w:spacing w:before="120" w:after="120" w:line="240" w:lineRule="auto"/>
      <w:ind w:left="1843" w:hanging="357"/>
      <w:jc w:val="both"/>
    </w:pPr>
    <w:rPr>
      <w:rFonts w:ascii="HelveticaNeueLT Std" w:eastAsia="Times New Roman" w:hAnsi="HelveticaNeueLT Std" w:cs="Times New Roman"/>
      <w:iCs/>
      <w:color w:val="33413F"/>
      <w:spacing w:val="15"/>
      <w:sz w:val="28"/>
      <w:szCs w:val="24"/>
    </w:rPr>
  </w:style>
  <w:style w:type="character" w:customStyle="1" w:styleId="SubtitleChar">
    <w:name w:val="Subtitle Char"/>
    <w:aliases w:val="Copy heading Char"/>
    <w:basedOn w:val="DefaultParagraphFont"/>
    <w:link w:val="Subtitle"/>
    <w:uiPriority w:val="11"/>
    <w:rsid w:val="00E00D54"/>
    <w:rPr>
      <w:rFonts w:ascii="HelveticaNeueLT Std" w:eastAsia="Times New Roman" w:hAnsi="HelveticaNeueLT Std" w:cs="Times New Roman"/>
      <w:iCs/>
      <w:color w:val="33413F"/>
      <w:spacing w:val="15"/>
      <w:sz w:val="28"/>
      <w:szCs w:val="24"/>
    </w:rPr>
  </w:style>
  <w:style w:type="paragraph" w:styleId="Title">
    <w:name w:val="Title"/>
    <w:aliases w:val="Footer copy,Copy header"/>
    <w:basedOn w:val="Normal"/>
    <w:next w:val="Normal"/>
    <w:link w:val="TitleChar"/>
    <w:uiPriority w:val="10"/>
    <w:qFormat/>
    <w:rsid w:val="00E00D54"/>
    <w:pPr>
      <w:spacing w:before="360" w:after="360" w:line="240" w:lineRule="auto"/>
      <w:ind w:left="1843" w:firstLine="0"/>
      <w:contextualSpacing/>
      <w:jc w:val="both"/>
    </w:pPr>
    <w:rPr>
      <w:rFonts w:ascii="HelveticaNeueLT Std" w:eastAsia="Times New Roman" w:hAnsi="HelveticaNeueLT Std" w:cs="Times New Roman"/>
      <w:color w:val="000000"/>
      <w:spacing w:val="5"/>
      <w:kern w:val="28"/>
      <w:sz w:val="36"/>
      <w:szCs w:val="52"/>
    </w:rPr>
  </w:style>
  <w:style w:type="character" w:customStyle="1" w:styleId="TitleChar">
    <w:name w:val="Title Char"/>
    <w:aliases w:val="Footer copy Char,Copy header Char"/>
    <w:basedOn w:val="DefaultParagraphFont"/>
    <w:link w:val="Title"/>
    <w:uiPriority w:val="10"/>
    <w:rsid w:val="00E00D54"/>
    <w:rPr>
      <w:rFonts w:ascii="HelveticaNeueLT Std" w:eastAsia="Times New Roman" w:hAnsi="HelveticaNeueLT Std" w:cs="Times New Roman"/>
      <w:color w:val="000000"/>
      <w:spacing w:val="5"/>
      <w:kern w:val="28"/>
      <w:sz w:val="36"/>
      <w:szCs w:val="52"/>
    </w:rPr>
  </w:style>
  <w:style w:type="paragraph" w:customStyle="1" w:styleId="Dateline">
    <w:name w:val="Dateline"/>
    <w:basedOn w:val="Normal"/>
    <w:uiPriority w:val="99"/>
    <w:rsid w:val="00E00D54"/>
    <w:pPr>
      <w:spacing w:before="60" w:after="60" w:line="240" w:lineRule="auto"/>
      <w:ind w:left="0" w:firstLine="0"/>
      <w:jc w:val="both"/>
    </w:pPr>
    <w:rPr>
      <w:rFonts w:ascii="HelveticaNeueLT Std" w:eastAsia="HelveticaNeueLT Std" w:hAnsi="HelveticaNeueLT Std" w:cs="Times New Roman"/>
      <w:sz w:val="20"/>
    </w:rPr>
  </w:style>
  <w:style w:type="character" w:styleId="Emphasis">
    <w:name w:val="Emphasis"/>
    <w:basedOn w:val="DefaultParagraphFont"/>
    <w:uiPriority w:val="20"/>
    <w:qFormat/>
    <w:rsid w:val="00E00D54"/>
    <w:rPr>
      <w:i/>
      <w:iCs/>
    </w:rPr>
  </w:style>
  <w:style w:type="paragraph" w:styleId="TOC1">
    <w:name w:val="toc 1"/>
    <w:basedOn w:val="Normal"/>
    <w:next w:val="Normal"/>
    <w:uiPriority w:val="39"/>
    <w:unhideWhenUsed/>
    <w:qFormat/>
    <w:rsid w:val="00E00D54"/>
    <w:pPr>
      <w:spacing w:before="120" w:after="120" w:line="240" w:lineRule="auto"/>
      <w:ind w:left="0" w:firstLine="0"/>
    </w:pPr>
    <w:rPr>
      <w:rFonts w:ascii="Arial" w:eastAsia="HelveticaNeueLT Std" w:hAnsi="Arial" w:cs="Times New Roman"/>
      <w:color w:val="767A7D"/>
      <w:sz w:val="24"/>
    </w:rPr>
  </w:style>
  <w:style w:type="character" w:styleId="SubtleEmphasis">
    <w:name w:val="Subtle Emphasis"/>
    <w:basedOn w:val="DefaultParagraphFont"/>
    <w:uiPriority w:val="19"/>
    <w:qFormat/>
    <w:rsid w:val="00E00D54"/>
    <w:rPr>
      <w:i/>
      <w:iCs/>
      <w:color w:val="808080"/>
    </w:rPr>
  </w:style>
  <w:style w:type="paragraph" w:styleId="TOC2">
    <w:name w:val="toc 2"/>
    <w:basedOn w:val="Normal"/>
    <w:next w:val="Normal"/>
    <w:autoRedefine/>
    <w:uiPriority w:val="39"/>
    <w:unhideWhenUsed/>
    <w:qFormat/>
    <w:rsid w:val="00E00D54"/>
    <w:pPr>
      <w:spacing w:before="120" w:after="100" w:line="240" w:lineRule="auto"/>
      <w:ind w:left="200" w:firstLine="0"/>
      <w:jc w:val="both"/>
    </w:pPr>
    <w:rPr>
      <w:rFonts w:ascii="Arial" w:eastAsia="HelveticaNeueLT Std" w:hAnsi="Arial" w:cs="Times New Roman"/>
      <w:sz w:val="20"/>
    </w:rPr>
  </w:style>
  <w:style w:type="paragraph" w:styleId="TOC3">
    <w:name w:val="toc 3"/>
    <w:basedOn w:val="Normal"/>
    <w:next w:val="Normal"/>
    <w:autoRedefine/>
    <w:uiPriority w:val="39"/>
    <w:unhideWhenUsed/>
    <w:qFormat/>
    <w:rsid w:val="00E00D54"/>
    <w:pPr>
      <w:spacing w:before="120" w:after="100" w:line="240" w:lineRule="auto"/>
      <w:ind w:left="400" w:firstLine="0"/>
      <w:jc w:val="both"/>
    </w:pPr>
    <w:rPr>
      <w:rFonts w:ascii="Arial" w:eastAsia="HelveticaNeueLT Std" w:hAnsi="Arial" w:cs="Times New Roman"/>
      <w:sz w:val="20"/>
    </w:rPr>
  </w:style>
  <w:style w:type="paragraph" w:styleId="TOCHeading">
    <w:name w:val="TOC Heading"/>
    <w:basedOn w:val="Heading1"/>
    <w:next w:val="Normal"/>
    <w:uiPriority w:val="39"/>
    <w:unhideWhenUsed/>
    <w:qFormat/>
    <w:rsid w:val="00E00D54"/>
    <w:pPr>
      <w:tabs>
        <w:tab w:val="num" w:pos="2517"/>
      </w:tabs>
      <w:spacing w:before="480" w:after="0" w:line="276" w:lineRule="auto"/>
      <w:ind w:left="2517" w:hanging="357"/>
      <w:outlineLvl w:val="9"/>
    </w:pPr>
    <w:rPr>
      <w:rFonts w:ascii="Cambria" w:hAnsi="Cambria"/>
      <w:b/>
      <w:color w:val="365F91"/>
      <w:lang w:val="en-US"/>
    </w:rPr>
  </w:style>
  <w:style w:type="paragraph" w:styleId="NoSpacing">
    <w:name w:val="No Spacing"/>
    <w:aliases w:val="Heading"/>
    <w:link w:val="NoSpacingChar"/>
    <w:uiPriority w:val="1"/>
    <w:qFormat/>
    <w:rsid w:val="00E00D54"/>
    <w:pPr>
      <w:spacing w:after="0" w:line="240" w:lineRule="auto"/>
      <w:ind w:left="0" w:firstLine="0"/>
      <w:jc w:val="both"/>
    </w:pPr>
    <w:rPr>
      <w:rFonts w:ascii="Arial" w:eastAsia="HelveticaNeueLT Std" w:hAnsi="Arial" w:cs="Times New Roman"/>
      <w:b/>
      <w:sz w:val="20"/>
    </w:rPr>
  </w:style>
  <w:style w:type="paragraph" w:styleId="NormalWeb">
    <w:name w:val="Normal (Web)"/>
    <w:basedOn w:val="Normal"/>
    <w:uiPriority w:val="99"/>
    <w:unhideWhenUsed/>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00D54"/>
  </w:style>
  <w:style w:type="paragraph" w:styleId="TOC4">
    <w:name w:val="toc 4"/>
    <w:basedOn w:val="Normal"/>
    <w:next w:val="Normal"/>
    <w:autoRedefine/>
    <w:uiPriority w:val="39"/>
    <w:unhideWhenUsed/>
    <w:qFormat/>
    <w:rsid w:val="00E00D54"/>
    <w:pPr>
      <w:spacing w:after="100" w:line="276" w:lineRule="auto"/>
      <w:ind w:left="660" w:firstLine="0"/>
    </w:pPr>
    <w:rPr>
      <w:rFonts w:ascii="Calibri" w:eastAsia="Times New Roman" w:hAnsi="Calibri" w:cs="Times New Roman"/>
      <w:lang w:eastAsia="en-AU"/>
    </w:rPr>
  </w:style>
  <w:style w:type="paragraph" w:styleId="TOC5">
    <w:name w:val="toc 5"/>
    <w:basedOn w:val="Normal"/>
    <w:next w:val="Normal"/>
    <w:autoRedefine/>
    <w:uiPriority w:val="39"/>
    <w:unhideWhenUsed/>
    <w:qFormat/>
    <w:rsid w:val="00E00D54"/>
    <w:pPr>
      <w:spacing w:after="100" w:line="276" w:lineRule="auto"/>
      <w:ind w:left="880" w:firstLine="0"/>
    </w:pPr>
    <w:rPr>
      <w:rFonts w:ascii="Calibri" w:eastAsia="Times New Roman" w:hAnsi="Calibri" w:cs="Times New Roman"/>
      <w:lang w:eastAsia="en-AU"/>
    </w:rPr>
  </w:style>
  <w:style w:type="paragraph" w:styleId="TOC6">
    <w:name w:val="toc 6"/>
    <w:basedOn w:val="Normal"/>
    <w:next w:val="Normal"/>
    <w:autoRedefine/>
    <w:uiPriority w:val="39"/>
    <w:unhideWhenUsed/>
    <w:qFormat/>
    <w:rsid w:val="00E00D54"/>
    <w:pPr>
      <w:spacing w:after="100" w:line="276" w:lineRule="auto"/>
      <w:ind w:left="1100" w:firstLine="0"/>
    </w:pPr>
    <w:rPr>
      <w:rFonts w:ascii="Calibri" w:eastAsia="Times New Roman" w:hAnsi="Calibri" w:cs="Times New Roman"/>
      <w:lang w:eastAsia="en-AU"/>
    </w:rPr>
  </w:style>
  <w:style w:type="paragraph" w:styleId="TOC7">
    <w:name w:val="toc 7"/>
    <w:basedOn w:val="Normal"/>
    <w:next w:val="Normal"/>
    <w:autoRedefine/>
    <w:uiPriority w:val="39"/>
    <w:unhideWhenUsed/>
    <w:qFormat/>
    <w:rsid w:val="00E00D54"/>
    <w:pPr>
      <w:spacing w:after="100" w:line="276" w:lineRule="auto"/>
      <w:ind w:left="1320" w:firstLine="0"/>
    </w:pPr>
    <w:rPr>
      <w:rFonts w:ascii="Calibri" w:eastAsia="Times New Roman" w:hAnsi="Calibri" w:cs="Times New Roman"/>
      <w:lang w:eastAsia="en-AU"/>
    </w:rPr>
  </w:style>
  <w:style w:type="paragraph" w:styleId="TOC8">
    <w:name w:val="toc 8"/>
    <w:basedOn w:val="Normal"/>
    <w:next w:val="Normal"/>
    <w:autoRedefine/>
    <w:uiPriority w:val="39"/>
    <w:unhideWhenUsed/>
    <w:qFormat/>
    <w:rsid w:val="00E00D54"/>
    <w:pPr>
      <w:spacing w:after="100" w:line="276" w:lineRule="auto"/>
      <w:ind w:left="1540" w:firstLine="0"/>
    </w:pPr>
    <w:rPr>
      <w:rFonts w:ascii="Calibri" w:eastAsia="Times New Roman" w:hAnsi="Calibri" w:cs="Times New Roman"/>
      <w:lang w:eastAsia="en-AU"/>
    </w:rPr>
  </w:style>
  <w:style w:type="paragraph" w:styleId="TOC9">
    <w:name w:val="toc 9"/>
    <w:basedOn w:val="Normal"/>
    <w:next w:val="Normal"/>
    <w:autoRedefine/>
    <w:uiPriority w:val="39"/>
    <w:unhideWhenUsed/>
    <w:rsid w:val="00E00D54"/>
    <w:pPr>
      <w:spacing w:after="100" w:line="276" w:lineRule="auto"/>
      <w:ind w:left="1760" w:firstLine="0"/>
    </w:pPr>
    <w:rPr>
      <w:rFonts w:ascii="Calibri" w:eastAsia="Times New Roman" w:hAnsi="Calibri" w:cs="Times New Roman"/>
      <w:lang w:eastAsia="en-AU"/>
    </w:rPr>
  </w:style>
  <w:style w:type="paragraph" w:customStyle="1" w:styleId="Bullets">
    <w:name w:val="Bullets"/>
    <w:basedOn w:val="ListParagraph"/>
    <w:uiPriority w:val="99"/>
    <w:qFormat/>
    <w:rsid w:val="00E00D54"/>
    <w:pPr>
      <w:numPr>
        <w:numId w:val="2"/>
      </w:numPr>
      <w:tabs>
        <w:tab w:val="left" w:pos="709"/>
      </w:tabs>
      <w:spacing w:before="120" w:after="0" w:line="240" w:lineRule="auto"/>
      <w:ind w:left="720"/>
      <w:contextualSpacing w:val="0"/>
    </w:pPr>
    <w:rPr>
      <w:rFonts w:ascii="Calibri" w:eastAsia="Times New Roman" w:hAnsi="Calibri" w:cs="Times New Roman"/>
      <w:sz w:val="24"/>
    </w:rPr>
  </w:style>
  <w:style w:type="paragraph" w:customStyle="1" w:styleId="A1">
    <w:name w:val="A.1"/>
    <w:basedOn w:val="ListParagraph"/>
    <w:uiPriority w:val="99"/>
    <w:qFormat/>
    <w:rsid w:val="00E00D54"/>
    <w:pPr>
      <w:numPr>
        <w:numId w:val="3"/>
      </w:numPr>
      <w:tabs>
        <w:tab w:val="left" w:pos="567"/>
        <w:tab w:val="left" w:pos="709"/>
      </w:tabs>
      <w:spacing w:before="120" w:after="240" w:line="240" w:lineRule="auto"/>
      <w:ind w:left="3338"/>
      <w:contextualSpacing w:val="0"/>
    </w:pPr>
    <w:rPr>
      <w:rFonts w:ascii="Calibri" w:eastAsia="Times New Roman" w:hAnsi="Calibri" w:cs="Times New Roman"/>
      <w:sz w:val="24"/>
    </w:rPr>
  </w:style>
  <w:style w:type="paragraph" w:styleId="FootnoteText">
    <w:name w:val="footnote text"/>
    <w:basedOn w:val="Normal"/>
    <w:link w:val="FootnoteTextChar"/>
    <w:uiPriority w:val="99"/>
    <w:unhideWhenUsed/>
    <w:rsid w:val="00E00D54"/>
    <w:pPr>
      <w:tabs>
        <w:tab w:val="left" w:pos="357"/>
      </w:tabs>
      <w:spacing w:after="0" w:line="240" w:lineRule="auto"/>
      <w:ind w:left="357"/>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00D54"/>
    <w:rPr>
      <w:rFonts w:ascii="Calibri" w:eastAsia="Times New Roman" w:hAnsi="Calibri" w:cs="Times New Roman"/>
      <w:sz w:val="20"/>
      <w:szCs w:val="20"/>
    </w:rPr>
  </w:style>
  <w:style w:type="paragraph" w:customStyle="1" w:styleId="Numberpara13">
    <w:name w:val="Number para 13"/>
    <w:basedOn w:val="Normal"/>
    <w:uiPriority w:val="99"/>
    <w:qFormat/>
    <w:rsid w:val="00E00D54"/>
    <w:pPr>
      <w:numPr>
        <w:numId w:val="4"/>
      </w:numPr>
      <w:tabs>
        <w:tab w:val="left" w:pos="709"/>
      </w:tabs>
      <w:spacing w:before="120" w:after="240" w:line="240" w:lineRule="auto"/>
    </w:pPr>
    <w:rPr>
      <w:rFonts w:ascii="Calibri" w:eastAsia="Times New Roman" w:hAnsi="Calibri" w:cs="Times New Roman"/>
      <w:sz w:val="24"/>
    </w:rPr>
  </w:style>
  <w:style w:type="character" w:styleId="FootnoteReference">
    <w:name w:val="footnote reference"/>
    <w:basedOn w:val="DefaultParagraphFont"/>
    <w:uiPriority w:val="99"/>
    <w:unhideWhenUsed/>
    <w:rsid w:val="00E00D54"/>
    <w:rPr>
      <w:rFonts w:ascii="Times New Roman" w:hAnsi="Times New Roman" w:cs="Times New Roman" w:hint="default"/>
      <w:vertAlign w:val="superscript"/>
    </w:rPr>
  </w:style>
  <w:style w:type="paragraph" w:customStyle="1" w:styleId="Default">
    <w:name w:val="Default"/>
    <w:uiPriority w:val="99"/>
    <w:rsid w:val="00E00D54"/>
    <w:pPr>
      <w:autoSpaceDE w:val="0"/>
      <w:autoSpaceDN w:val="0"/>
      <w:adjustRightInd w:val="0"/>
      <w:spacing w:after="0" w:line="240" w:lineRule="auto"/>
      <w:ind w:left="0" w:firstLine="0"/>
    </w:pPr>
    <w:rPr>
      <w:rFonts w:ascii="Stag Sans" w:eastAsia="Calibri" w:hAnsi="Stag Sans" w:cs="Stag Sans"/>
      <w:color w:val="000000"/>
      <w:sz w:val="24"/>
      <w:szCs w:val="24"/>
      <w:lang w:eastAsia="en-AU"/>
    </w:rPr>
  </w:style>
  <w:style w:type="paragraph" w:customStyle="1" w:styleId="Pa1">
    <w:name w:val="Pa1"/>
    <w:basedOn w:val="Default"/>
    <w:next w:val="Default"/>
    <w:uiPriority w:val="99"/>
    <w:rsid w:val="00E00D54"/>
    <w:pPr>
      <w:spacing w:line="201" w:lineRule="atLeast"/>
    </w:pPr>
    <w:rPr>
      <w:rFonts w:cs="Times New Roman"/>
      <w:color w:val="auto"/>
    </w:rPr>
  </w:style>
  <w:style w:type="paragraph" w:customStyle="1" w:styleId="Pa2">
    <w:name w:val="Pa2"/>
    <w:basedOn w:val="Default"/>
    <w:next w:val="Default"/>
    <w:uiPriority w:val="99"/>
    <w:rsid w:val="00E00D54"/>
    <w:pPr>
      <w:spacing w:line="201" w:lineRule="atLeast"/>
    </w:pPr>
    <w:rPr>
      <w:rFonts w:cs="Times New Roman"/>
      <w:color w:val="auto"/>
    </w:rPr>
  </w:style>
  <w:style w:type="character" w:styleId="CommentReference">
    <w:name w:val="annotation reference"/>
    <w:basedOn w:val="DefaultParagraphFont"/>
    <w:uiPriority w:val="99"/>
    <w:unhideWhenUsed/>
    <w:rsid w:val="00E00D54"/>
    <w:rPr>
      <w:rFonts w:cs="Times New Roman"/>
      <w:sz w:val="16"/>
      <w:szCs w:val="16"/>
    </w:rPr>
  </w:style>
  <w:style w:type="paragraph" w:customStyle="1" w:styleId="numberedpara1">
    <w:name w:val="numbered para 1"/>
    <w:basedOn w:val="Normal"/>
    <w:uiPriority w:val="99"/>
    <w:rsid w:val="00E00D54"/>
    <w:pPr>
      <w:numPr>
        <w:numId w:val="5"/>
      </w:numPr>
      <w:tabs>
        <w:tab w:val="left" w:pos="709"/>
      </w:tabs>
      <w:spacing w:after="240" w:line="240" w:lineRule="auto"/>
      <w:ind w:left="0" w:firstLine="0"/>
    </w:pPr>
    <w:rPr>
      <w:rFonts w:ascii="Calibri" w:eastAsia="Times New Roman" w:hAnsi="Calibri" w:cs="Times New Roman"/>
      <w:sz w:val="24"/>
      <w:szCs w:val="20"/>
    </w:rPr>
  </w:style>
  <w:style w:type="paragraph" w:customStyle="1" w:styleId="11paras">
    <w:name w:val="1.1 paras"/>
    <w:basedOn w:val="numberedpara1"/>
    <w:uiPriority w:val="99"/>
    <w:qFormat/>
    <w:rsid w:val="00E00D54"/>
  </w:style>
  <w:style w:type="paragraph" w:customStyle="1" w:styleId="21paras">
    <w:name w:val="2.1 paras"/>
    <w:basedOn w:val="ListParagraph"/>
    <w:uiPriority w:val="99"/>
    <w:rsid w:val="00E00D54"/>
    <w:pPr>
      <w:numPr>
        <w:numId w:val="6"/>
      </w:numPr>
      <w:tabs>
        <w:tab w:val="left" w:pos="709"/>
      </w:tabs>
      <w:spacing w:before="120" w:after="120" w:line="240" w:lineRule="auto"/>
      <w:contextualSpacing w:val="0"/>
    </w:pPr>
    <w:rPr>
      <w:rFonts w:ascii="Calibri" w:eastAsia="Times New Roman" w:hAnsi="Calibri" w:cs="Times New Roman"/>
      <w:sz w:val="24"/>
      <w:szCs w:val="20"/>
    </w:rPr>
  </w:style>
  <w:style w:type="paragraph" w:customStyle="1" w:styleId="21paragraphs">
    <w:name w:val="2.1 paragraphs"/>
    <w:basedOn w:val="21paras"/>
    <w:uiPriority w:val="99"/>
    <w:qFormat/>
    <w:rsid w:val="00E00D54"/>
    <w:pPr>
      <w:tabs>
        <w:tab w:val="clear" w:pos="709"/>
        <w:tab w:val="left" w:pos="0"/>
      </w:tabs>
      <w:ind w:left="0" w:firstLine="0"/>
    </w:pPr>
  </w:style>
  <w:style w:type="paragraph" w:styleId="Quote">
    <w:name w:val="Quote"/>
    <w:basedOn w:val="Normal"/>
    <w:next w:val="Normal"/>
    <w:link w:val="QuoteChar"/>
    <w:uiPriority w:val="1"/>
    <w:qFormat/>
    <w:rsid w:val="00E00D54"/>
    <w:pPr>
      <w:spacing w:after="240" w:line="240" w:lineRule="auto"/>
      <w:ind w:left="709" w:firstLine="0"/>
    </w:pPr>
    <w:rPr>
      <w:rFonts w:ascii="Calibri" w:eastAsia="Times New Roman" w:hAnsi="Calibri" w:cs="Times New Roman"/>
      <w:szCs w:val="20"/>
    </w:rPr>
  </w:style>
  <w:style w:type="character" w:customStyle="1" w:styleId="QuoteChar">
    <w:name w:val="Quote Char"/>
    <w:basedOn w:val="DefaultParagraphFont"/>
    <w:link w:val="Quote"/>
    <w:uiPriority w:val="1"/>
    <w:rsid w:val="00E00D54"/>
    <w:rPr>
      <w:rFonts w:ascii="Calibri" w:eastAsia="Times New Roman" w:hAnsi="Calibri" w:cs="Times New Roman"/>
      <w:szCs w:val="20"/>
    </w:rPr>
  </w:style>
  <w:style w:type="character" w:styleId="Strong">
    <w:name w:val="Strong"/>
    <w:basedOn w:val="DefaultParagraphFont"/>
    <w:uiPriority w:val="22"/>
    <w:unhideWhenUsed/>
    <w:qFormat/>
    <w:rsid w:val="00E00D54"/>
    <w:rPr>
      <w:rFonts w:cs="Times New Roman"/>
      <w:b/>
      <w:bCs/>
    </w:rPr>
  </w:style>
  <w:style w:type="paragraph" w:customStyle="1" w:styleId="Instructiontext">
    <w:name w:val="Instruction text"/>
    <w:basedOn w:val="Normal"/>
    <w:next w:val="Normal"/>
    <w:uiPriority w:val="4"/>
    <w:qFormat/>
    <w:rsid w:val="00E00D54"/>
    <w:pPr>
      <w:spacing w:after="180" w:line="240" w:lineRule="auto"/>
      <w:ind w:left="0" w:firstLine="0"/>
    </w:pPr>
    <w:rPr>
      <w:rFonts w:ascii="Calibri" w:eastAsia="Times New Roman" w:hAnsi="Calibri" w:cs="Times New Roman"/>
      <w:i/>
      <w:color w:val="0070C0"/>
      <w:sz w:val="24"/>
      <w:szCs w:val="20"/>
    </w:rPr>
  </w:style>
  <w:style w:type="table" w:customStyle="1" w:styleId="LightList-Accent11">
    <w:name w:val="Light List - Accent 11"/>
    <w:basedOn w:val="TableNormal"/>
    <w:uiPriority w:val="61"/>
    <w:rsid w:val="00E00D54"/>
    <w:pPr>
      <w:spacing w:after="0" w:line="240" w:lineRule="auto"/>
      <w:ind w:left="0" w:firstLine="0"/>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OAICtable">
    <w:name w:val="OAIC table"/>
    <w:basedOn w:val="TableNormal"/>
    <w:uiPriority w:val="99"/>
    <w:rsid w:val="00E00D54"/>
    <w:pPr>
      <w:spacing w:after="0" w:line="240" w:lineRule="auto"/>
      <w:ind w:left="0" w:firstLine="0"/>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center"/>
      </w:pPr>
      <w:rPr>
        <w:rFonts w:cs="Times New Roman"/>
        <w:b/>
      </w:rPr>
      <w:tblPr/>
      <w:tcPr>
        <w:shd w:val="clear" w:color="auto" w:fill="F2F2F2"/>
      </w:tcPr>
    </w:tblStylePr>
  </w:style>
  <w:style w:type="paragraph" w:styleId="CommentText">
    <w:name w:val="annotation text"/>
    <w:basedOn w:val="Normal"/>
    <w:link w:val="CommentTextChar"/>
    <w:uiPriority w:val="99"/>
    <w:unhideWhenUsed/>
    <w:rsid w:val="00E00D54"/>
    <w:pPr>
      <w:spacing w:after="240" w:line="240" w:lineRule="auto"/>
      <w:ind w:left="0" w:firstLine="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00D5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E00D54"/>
    <w:rPr>
      <w:b/>
      <w:bCs/>
    </w:rPr>
  </w:style>
  <w:style w:type="character" w:customStyle="1" w:styleId="CommentSubjectChar">
    <w:name w:val="Comment Subject Char"/>
    <w:basedOn w:val="CommentTextChar"/>
    <w:link w:val="CommentSubject"/>
    <w:uiPriority w:val="99"/>
    <w:rsid w:val="00E00D54"/>
    <w:rPr>
      <w:rFonts w:ascii="Calibri" w:eastAsia="Times New Roman" w:hAnsi="Calibri" w:cs="Times New Roman"/>
      <w:b/>
      <w:bCs/>
      <w:sz w:val="20"/>
      <w:szCs w:val="20"/>
    </w:rPr>
  </w:style>
  <w:style w:type="paragraph" w:customStyle="1" w:styleId="WPNormal">
    <w:name w:val="WP_Normal"/>
    <w:basedOn w:val="Normal"/>
    <w:uiPriority w:val="99"/>
    <w:rsid w:val="00E00D54"/>
    <w:pPr>
      <w:keepNext/>
      <w:keepLines/>
      <w:autoSpaceDE w:val="0"/>
      <w:autoSpaceDN w:val="0"/>
      <w:adjustRightInd w:val="0"/>
      <w:spacing w:after="0" w:line="240" w:lineRule="auto"/>
      <w:ind w:left="0" w:firstLine="0"/>
    </w:pPr>
    <w:rPr>
      <w:rFonts w:ascii="Monaco" w:eastAsia="Times New Roman" w:hAnsi="Monaco" w:cs="Times New Roman"/>
      <w:sz w:val="20"/>
      <w:szCs w:val="24"/>
      <w:lang w:val="en-US"/>
    </w:rPr>
  </w:style>
  <w:style w:type="paragraph" w:customStyle="1" w:styleId="paragraphsub">
    <w:name w:val="paragraph(sub)"/>
    <w:aliases w:val="aa"/>
    <w:basedOn w:val="Normal"/>
    <w:uiPriority w:val="99"/>
    <w:rsid w:val="00E00D5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E00D54"/>
    <w:rPr>
      <w:rFonts w:ascii="Times New Roman" w:hAnsi="Times New Roman"/>
    </w:rPr>
  </w:style>
  <w:style w:type="paragraph" w:customStyle="1" w:styleId="paragraph">
    <w:name w:val="paragraph"/>
    <w:aliases w:val="a"/>
    <w:basedOn w:val="Normal"/>
    <w:link w:val="paragraphChar"/>
    <w:rsid w:val="00E00D54"/>
    <w:pPr>
      <w:tabs>
        <w:tab w:val="right" w:pos="1531"/>
      </w:tabs>
      <w:spacing w:before="40" w:after="0" w:line="240" w:lineRule="auto"/>
      <w:ind w:left="1644" w:hanging="1644"/>
    </w:pPr>
    <w:rPr>
      <w:rFonts w:ascii="Times New Roman" w:hAnsi="Times New Roman"/>
    </w:rPr>
  </w:style>
  <w:style w:type="paragraph" w:customStyle="1" w:styleId="definition">
    <w:name w:val="definition"/>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paragraphsub0">
    <w:name w:val="paragraphsub"/>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Revision">
    <w:name w:val="Revision"/>
    <w:hidden/>
    <w:uiPriority w:val="99"/>
    <w:semiHidden/>
    <w:rsid w:val="00E00D54"/>
    <w:pPr>
      <w:spacing w:after="0" w:line="240" w:lineRule="auto"/>
      <w:ind w:left="0" w:firstLine="0"/>
    </w:pPr>
    <w:rPr>
      <w:rFonts w:ascii="Calibri" w:eastAsia="Times New Roman" w:hAnsi="Calibri" w:cs="Times New Roman"/>
      <w:sz w:val="24"/>
      <w:szCs w:val="20"/>
    </w:rPr>
  </w:style>
  <w:style w:type="paragraph" w:customStyle="1" w:styleId="numberpara3">
    <w:name w:val="number para 3"/>
    <w:basedOn w:val="ListParagraph"/>
    <w:uiPriority w:val="99"/>
    <w:qFormat/>
    <w:rsid w:val="00E00D54"/>
    <w:pPr>
      <w:numPr>
        <w:numId w:val="7"/>
      </w:numPr>
      <w:tabs>
        <w:tab w:val="left" w:pos="709"/>
      </w:tabs>
      <w:spacing w:before="120" w:after="120" w:line="240" w:lineRule="auto"/>
      <w:contextualSpacing w:val="0"/>
    </w:pPr>
    <w:rPr>
      <w:rFonts w:ascii="Calibri" w:eastAsia="Times New Roman" w:hAnsi="Calibri" w:cs="Times New Roman"/>
      <w:sz w:val="24"/>
      <w:szCs w:val="20"/>
    </w:rPr>
  </w:style>
  <w:style w:type="paragraph" w:customStyle="1" w:styleId="subsection">
    <w:name w:val="subsection"/>
    <w:aliases w:val="ss"/>
    <w:basedOn w:val="Normal"/>
    <w:link w:val="subsectionChar"/>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61paras">
    <w:name w:val="6.1 paras"/>
    <w:basedOn w:val="Normal"/>
    <w:uiPriority w:val="99"/>
    <w:qFormat/>
    <w:rsid w:val="00E00D54"/>
    <w:pPr>
      <w:numPr>
        <w:numId w:val="8"/>
      </w:numPr>
      <w:tabs>
        <w:tab w:val="left" w:pos="709"/>
      </w:tabs>
      <w:spacing w:after="240" w:line="240" w:lineRule="auto"/>
    </w:pPr>
    <w:rPr>
      <w:rFonts w:ascii="Calibri" w:eastAsia="Times New Roman" w:hAnsi="Calibri" w:cs="Times New Roman"/>
      <w:sz w:val="24"/>
      <w:szCs w:val="20"/>
    </w:rPr>
  </w:style>
  <w:style w:type="paragraph" w:customStyle="1" w:styleId="Numberedpara10">
    <w:name w:val="Numbered para 1"/>
    <w:basedOn w:val="ListParagraph"/>
    <w:uiPriority w:val="99"/>
    <w:rsid w:val="00E00D54"/>
    <w:pPr>
      <w:numPr>
        <w:numId w:val="9"/>
      </w:numPr>
      <w:tabs>
        <w:tab w:val="left" w:pos="709"/>
      </w:tabs>
      <w:spacing w:before="120" w:after="240" w:line="240" w:lineRule="auto"/>
      <w:contextualSpacing w:val="0"/>
    </w:pPr>
    <w:rPr>
      <w:rFonts w:ascii="Calibri" w:eastAsia="Times New Roman" w:hAnsi="Calibri" w:cs="Times New Roman"/>
      <w:sz w:val="24"/>
      <w:lang w:val="en-US"/>
    </w:rPr>
  </w:style>
  <w:style w:type="paragraph" w:customStyle="1" w:styleId="51numbers">
    <w:name w:val="5.1 numbers"/>
    <w:basedOn w:val="ListParagraph"/>
    <w:uiPriority w:val="99"/>
    <w:qFormat/>
    <w:rsid w:val="00E00D54"/>
    <w:pPr>
      <w:numPr>
        <w:numId w:val="10"/>
      </w:numPr>
      <w:spacing w:before="120" w:after="120" w:line="240" w:lineRule="auto"/>
      <w:contextualSpacing w:val="0"/>
    </w:pPr>
    <w:rPr>
      <w:rFonts w:ascii="Calibri" w:eastAsia="Times New Roman" w:hAnsi="Calibri" w:cs="Times New Roman"/>
      <w:sz w:val="24"/>
      <w:szCs w:val="20"/>
    </w:rPr>
  </w:style>
  <w:style w:type="paragraph" w:customStyle="1" w:styleId="subsection2">
    <w:name w:val="subsection2"/>
    <w:aliases w:val="ss2"/>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APPGuidelinenumbering">
    <w:name w:val="APP Guideline numbering"/>
    <w:basedOn w:val="ListParagraph"/>
    <w:uiPriority w:val="99"/>
    <w:qFormat/>
    <w:rsid w:val="00E00D54"/>
    <w:pPr>
      <w:numPr>
        <w:ilvl w:val="1"/>
        <w:numId w:val="11"/>
      </w:numPr>
      <w:tabs>
        <w:tab w:val="left" w:pos="709"/>
      </w:tabs>
      <w:spacing w:before="120" w:after="120" w:line="240" w:lineRule="auto"/>
      <w:ind w:left="0" w:firstLine="0"/>
      <w:contextualSpacing w:val="0"/>
    </w:pPr>
    <w:rPr>
      <w:rFonts w:ascii="Calibri" w:eastAsia="Times New Roman" w:hAnsi="Calibri" w:cs="Times New Roman"/>
      <w:sz w:val="24"/>
      <w:szCs w:val="20"/>
      <w:lang w:val="en-GB"/>
    </w:rPr>
  </w:style>
  <w:style w:type="paragraph" w:customStyle="1" w:styleId="Numberedparagraph">
    <w:name w:val="Numbered paragraph"/>
    <w:basedOn w:val="Normal"/>
    <w:uiPriority w:val="99"/>
    <w:qFormat/>
    <w:rsid w:val="00E00D54"/>
    <w:pPr>
      <w:numPr>
        <w:numId w:val="12"/>
      </w:numPr>
      <w:spacing w:after="240" w:line="240" w:lineRule="auto"/>
    </w:pPr>
    <w:rPr>
      <w:rFonts w:ascii="Calibri" w:eastAsia="Times New Roman" w:hAnsi="Calibri" w:cs="Calibri"/>
      <w:sz w:val="24"/>
      <w:szCs w:val="24"/>
    </w:rPr>
  </w:style>
  <w:style w:type="paragraph" w:customStyle="1" w:styleId="Numberedpara7">
    <w:name w:val="Numbered para 7"/>
    <w:basedOn w:val="ListParagraph"/>
    <w:uiPriority w:val="99"/>
    <w:qFormat/>
    <w:rsid w:val="00E00D54"/>
    <w:pPr>
      <w:numPr>
        <w:numId w:val="13"/>
      </w:numPr>
      <w:tabs>
        <w:tab w:val="left" w:pos="709"/>
      </w:tabs>
      <w:spacing w:before="120" w:after="240" w:line="240" w:lineRule="auto"/>
      <w:contextualSpacing w:val="0"/>
    </w:pPr>
    <w:rPr>
      <w:rFonts w:ascii="Calibri" w:eastAsia="Times New Roman" w:hAnsi="Calibri" w:cs="Times New Roman"/>
      <w:sz w:val="24"/>
      <w:szCs w:val="20"/>
    </w:rPr>
  </w:style>
  <w:style w:type="paragraph" w:customStyle="1" w:styleId="101">
    <w:name w:val="10.1"/>
    <w:basedOn w:val="Normal"/>
    <w:uiPriority w:val="99"/>
    <w:rsid w:val="00E00D54"/>
    <w:pPr>
      <w:spacing w:before="120" w:after="120" w:line="240" w:lineRule="auto"/>
      <w:ind w:left="720" w:hanging="360"/>
    </w:pPr>
    <w:rPr>
      <w:rFonts w:ascii="Calibri" w:eastAsia="Times New Roman" w:hAnsi="Calibri" w:cs="Times New Roman"/>
      <w:sz w:val="24"/>
      <w:szCs w:val="20"/>
    </w:rPr>
  </w:style>
  <w:style w:type="paragraph" w:customStyle="1" w:styleId="101numbering">
    <w:name w:val="10.1 numbering"/>
    <w:basedOn w:val="ListParagraph"/>
    <w:uiPriority w:val="99"/>
    <w:rsid w:val="00E00D54"/>
    <w:pPr>
      <w:numPr>
        <w:numId w:val="14"/>
      </w:numPr>
      <w:spacing w:before="120" w:after="120" w:line="240" w:lineRule="auto"/>
      <w:ind w:left="720"/>
      <w:contextualSpacing w:val="0"/>
    </w:pPr>
    <w:rPr>
      <w:rFonts w:ascii="Calibri" w:eastAsia="Times New Roman" w:hAnsi="Calibri" w:cs="Times New Roman"/>
      <w:sz w:val="24"/>
      <w:szCs w:val="20"/>
    </w:rPr>
  </w:style>
  <w:style w:type="paragraph" w:customStyle="1" w:styleId="101nums">
    <w:name w:val="10.1 nums"/>
    <w:basedOn w:val="101"/>
    <w:uiPriority w:val="99"/>
    <w:qFormat/>
    <w:rsid w:val="00E00D54"/>
    <w:pPr>
      <w:numPr>
        <w:numId w:val="1"/>
      </w:numPr>
      <w:ind w:left="0" w:firstLine="0"/>
    </w:pPr>
  </w:style>
  <w:style w:type="paragraph" w:styleId="HTMLPreformatted">
    <w:name w:val="HTML Preformatted"/>
    <w:basedOn w:val="Normal"/>
    <w:link w:val="HTMLPreformattedChar"/>
    <w:uiPriority w:val="99"/>
    <w:unhideWhenUsed/>
    <w:rsid w:val="00E0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nsolas" w:eastAsia="Times New Roman" w:hAnsi="Consolas" w:cs="Consolas"/>
      <w:color w:val="000000"/>
      <w:sz w:val="20"/>
      <w:szCs w:val="20"/>
      <w:lang w:eastAsia="en-AU"/>
    </w:rPr>
  </w:style>
  <w:style w:type="character" w:customStyle="1" w:styleId="HTMLPreformattedChar">
    <w:name w:val="HTML Preformatted Char"/>
    <w:basedOn w:val="DefaultParagraphFont"/>
    <w:link w:val="HTMLPreformatted"/>
    <w:uiPriority w:val="99"/>
    <w:rsid w:val="00E00D54"/>
    <w:rPr>
      <w:rFonts w:ascii="Consolas" w:eastAsia="Times New Roman" w:hAnsi="Consolas" w:cs="Consolas"/>
      <w:color w:val="000000"/>
      <w:sz w:val="20"/>
      <w:szCs w:val="20"/>
      <w:lang w:eastAsia="en-AU"/>
    </w:rPr>
  </w:style>
  <w:style w:type="paragraph" w:customStyle="1" w:styleId="C1style">
    <w:name w:val="C.1 style"/>
    <w:basedOn w:val="ListParagraph"/>
    <w:uiPriority w:val="99"/>
    <w:qFormat/>
    <w:rsid w:val="00E00D54"/>
    <w:pPr>
      <w:numPr>
        <w:numId w:val="15"/>
      </w:numPr>
      <w:spacing w:before="120" w:after="120" w:line="240" w:lineRule="auto"/>
      <w:contextualSpacing w:val="0"/>
    </w:pPr>
    <w:rPr>
      <w:rFonts w:ascii="Calibri" w:eastAsia="Times New Roman" w:hAnsi="Calibri" w:cs="Times New Roman"/>
      <w:sz w:val="24"/>
      <w:szCs w:val="20"/>
    </w:rPr>
  </w:style>
  <w:style w:type="paragraph" w:customStyle="1" w:styleId="Pa4">
    <w:name w:val="Pa4"/>
    <w:basedOn w:val="Default"/>
    <w:next w:val="Default"/>
    <w:uiPriority w:val="99"/>
    <w:rsid w:val="00E00D54"/>
    <w:pPr>
      <w:spacing w:line="241" w:lineRule="atLeast"/>
    </w:pPr>
    <w:rPr>
      <w:rFonts w:ascii="Calibri" w:eastAsia="Times New Roman" w:hAnsi="Calibri" w:cs="Times New Roman"/>
      <w:color w:val="auto"/>
      <w:lang w:eastAsia="en-US"/>
    </w:rPr>
  </w:style>
  <w:style w:type="paragraph" w:styleId="EndnoteText">
    <w:name w:val="endnote text"/>
    <w:basedOn w:val="Normal"/>
    <w:link w:val="EndnoteTextChar"/>
    <w:uiPriority w:val="99"/>
    <w:unhideWhenUsed/>
    <w:rsid w:val="00E00D54"/>
    <w:pPr>
      <w:spacing w:after="0" w:line="240" w:lineRule="auto"/>
      <w:ind w:left="0" w:firstLine="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E00D54"/>
    <w:rPr>
      <w:rFonts w:ascii="Calibri" w:eastAsia="Times New Roman" w:hAnsi="Calibri" w:cs="Times New Roman"/>
      <w:sz w:val="20"/>
      <w:szCs w:val="20"/>
    </w:rPr>
  </w:style>
  <w:style w:type="character" w:styleId="EndnoteReference">
    <w:name w:val="endnote reference"/>
    <w:basedOn w:val="DefaultParagraphFont"/>
    <w:uiPriority w:val="99"/>
    <w:unhideWhenUsed/>
    <w:rsid w:val="00E00D54"/>
    <w:rPr>
      <w:rFonts w:cs="Times New Roman"/>
      <w:vertAlign w:val="superscript"/>
    </w:rPr>
  </w:style>
  <w:style w:type="character" w:styleId="PageNumber">
    <w:name w:val="page number"/>
    <w:basedOn w:val="DefaultParagraphFont"/>
    <w:unhideWhenUsed/>
    <w:rsid w:val="00E00D54"/>
  </w:style>
  <w:style w:type="character" w:styleId="PlaceholderText">
    <w:name w:val="Placeholder Text"/>
    <w:basedOn w:val="DefaultParagraphFont"/>
    <w:uiPriority w:val="99"/>
    <w:semiHidden/>
    <w:rsid w:val="00E00D54"/>
    <w:rPr>
      <w:color w:val="808080"/>
    </w:rPr>
  </w:style>
  <w:style w:type="numbering" w:customStyle="1" w:styleId="Style1">
    <w:name w:val="Style1"/>
    <w:uiPriority w:val="99"/>
    <w:rsid w:val="00E00D54"/>
    <w:pPr>
      <w:numPr>
        <w:numId w:val="16"/>
      </w:numPr>
    </w:pPr>
  </w:style>
  <w:style w:type="paragraph" w:customStyle="1" w:styleId="HeadingCentre">
    <w:name w:val="Heading Centre"/>
    <w:basedOn w:val="Normal"/>
    <w:uiPriority w:val="99"/>
    <w:rsid w:val="00E00D54"/>
    <w:pPr>
      <w:spacing w:after="0" w:line="240" w:lineRule="auto"/>
      <w:ind w:left="0" w:firstLine="0"/>
      <w:jc w:val="center"/>
    </w:pPr>
    <w:rPr>
      <w:rFonts w:ascii="HelveticaNeueLT Std" w:eastAsia="Times New Roman" w:hAnsi="HelveticaNeueLT Std" w:cs="Times New Roman"/>
      <w:b/>
      <w:sz w:val="24"/>
      <w:szCs w:val="24"/>
      <w:lang w:val="en-US" w:eastAsia="en-AU"/>
    </w:rPr>
  </w:style>
  <w:style w:type="paragraph" w:customStyle="1" w:styleId="HeadingBold">
    <w:name w:val="Heading Bold"/>
    <w:basedOn w:val="Normal"/>
    <w:link w:val="HeadingBoldChar"/>
    <w:rsid w:val="00E00D54"/>
    <w:pPr>
      <w:spacing w:after="0" w:line="240" w:lineRule="auto"/>
      <w:ind w:left="0" w:firstLine="0"/>
      <w:jc w:val="both"/>
    </w:pPr>
    <w:rPr>
      <w:rFonts w:ascii="HelveticaNeueLT Std" w:eastAsia="Times New Roman" w:hAnsi="HelveticaNeueLT Std" w:cs="Times New Roman"/>
      <w:b/>
      <w:szCs w:val="24"/>
      <w:lang w:val="en-US" w:eastAsia="en-AU"/>
    </w:rPr>
  </w:style>
  <w:style w:type="character" w:customStyle="1" w:styleId="HeadingBoldChar">
    <w:name w:val="Heading Bold Char"/>
    <w:basedOn w:val="DefaultParagraphFont"/>
    <w:link w:val="HeadingBold"/>
    <w:rsid w:val="00E00D54"/>
    <w:rPr>
      <w:rFonts w:ascii="HelveticaNeueLT Std" w:eastAsia="Times New Roman" w:hAnsi="HelveticaNeueLT Std" w:cs="Times New Roman"/>
      <w:b/>
      <w:szCs w:val="24"/>
      <w:lang w:val="en-US" w:eastAsia="en-AU"/>
    </w:rPr>
  </w:style>
  <w:style w:type="paragraph" w:customStyle="1" w:styleId="Bulleted">
    <w:name w:val="Bulleted"/>
    <w:basedOn w:val="Normal"/>
    <w:uiPriority w:val="99"/>
    <w:rsid w:val="00E00D54"/>
    <w:pPr>
      <w:numPr>
        <w:numId w:val="17"/>
      </w:numPr>
      <w:spacing w:after="60" w:line="240" w:lineRule="auto"/>
      <w:jc w:val="both"/>
    </w:pPr>
    <w:rPr>
      <w:rFonts w:ascii="HelveticaNeueLT Std" w:eastAsia="Times New Roman" w:hAnsi="HelveticaNeueLT Std" w:cs="Times New Roman"/>
      <w:szCs w:val="24"/>
      <w:lang w:val="en-US" w:eastAsia="en-AU"/>
    </w:rPr>
  </w:style>
  <w:style w:type="paragraph" w:styleId="BodyText">
    <w:name w:val="Body Text"/>
    <w:basedOn w:val="Normal"/>
    <w:link w:val="BodyTextChar"/>
    <w:uiPriority w:val="1"/>
    <w:qFormat/>
    <w:rsid w:val="00E00D54"/>
    <w:pPr>
      <w:spacing w:after="0" w:line="240" w:lineRule="auto"/>
      <w:ind w:left="0" w:firstLine="0"/>
      <w:jc w:val="center"/>
    </w:pPr>
    <w:rPr>
      <w:rFonts w:ascii="HelveticaNeueLT Std" w:eastAsia="Times New Roman" w:hAnsi="HelveticaNeueLT Std" w:cs="Times New Roman"/>
      <w:szCs w:val="24"/>
    </w:rPr>
  </w:style>
  <w:style w:type="character" w:customStyle="1" w:styleId="BodyTextChar">
    <w:name w:val="Body Text Char"/>
    <w:basedOn w:val="DefaultParagraphFont"/>
    <w:link w:val="BodyText"/>
    <w:uiPriority w:val="1"/>
    <w:rsid w:val="00E00D54"/>
    <w:rPr>
      <w:rFonts w:ascii="HelveticaNeueLT Std" w:eastAsia="Times New Roman" w:hAnsi="HelveticaNeueLT Std" w:cs="Times New Roman"/>
      <w:szCs w:val="24"/>
    </w:rPr>
  </w:style>
  <w:style w:type="paragraph" w:customStyle="1" w:styleId="HeadingItalic">
    <w:name w:val="Heading Italic"/>
    <w:basedOn w:val="Normal"/>
    <w:link w:val="HeadingItalicChar"/>
    <w:rsid w:val="00E00D54"/>
    <w:pPr>
      <w:spacing w:after="0" w:line="240" w:lineRule="auto"/>
      <w:ind w:left="0" w:firstLine="0"/>
      <w:jc w:val="both"/>
    </w:pPr>
    <w:rPr>
      <w:rFonts w:ascii="HelveticaNeueLT Std" w:eastAsia="Times New Roman" w:hAnsi="HelveticaNeueLT Std" w:cs="Times New Roman"/>
      <w:b/>
      <w:i/>
      <w:szCs w:val="20"/>
      <w:lang w:eastAsia="en-AU"/>
    </w:rPr>
  </w:style>
  <w:style w:type="character" w:customStyle="1" w:styleId="HeadingItalicChar">
    <w:name w:val="Heading Italic Char"/>
    <w:basedOn w:val="DefaultParagraphFont"/>
    <w:link w:val="HeadingItalic"/>
    <w:rsid w:val="00E00D54"/>
    <w:rPr>
      <w:rFonts w:ascii="HelveticaNeueLT Std" w:eastAsia="Times New Roman" w:hAnsi="HelveticaNeueLT Std" w:cs="Times New Roman"/>
      <w:b/>
      <w:i/>
      <w:szCs w:val="20"/>
      <w:lang w:eastAsia="en-AU"/>
    </w:rPr>
  </w:style>
  <w:style w:type="paragraph" w:customStyle="1" w:styleId="Numbered">
    <w:name w:val="Numbered"/>
    <w:basedOn w:val="Normal"/>
    <w:uiPriority w:val="99"/>
    <w:rsid w:val="00E00D54"/>
    <w:pPr>
      <w:numPr>
        <w:numId w:val="18"/>
      </w:numPr>
      <w:spacing w:after="60" w:line="240" w:lineRule="auto"/>
      <w:ind w:left="714" w:hanging="357"/>
      <w:jc w:val="both"/>
    </w:pPr>
    <w:rPr>
      <w:rFonts w:ascii="HelveticaNeueLT Std" w:eastAsia="Times New Roman" w:hAnsi="HelveticaNeueLT Std" w:cs="Times New Roman"/>
      <w:szCs w:val="24"/>
      <w:lang w:eastAsia="en-AU"/>
    </w:rPr>
  </w:style>
  <w:style w:type="paragraph" w:styleId="BodyText2">
    <w:name w:val="Body Text 2"/>
    <w:basedOn w:val="Normal"/>
    <w:link w:val="BodyText2Char"/>
    <w:uiPriority w:val="99"/>
    <w:rsid w:val="00E00D54"/>
    <w:pPr>
      <w:spacing w:after="120" w:line="480" w:lineRule="auto"/>
      <w:ind w:left="0" w:firstLine="0"/>
      <w:jc w:val="both"/>
    </w:pPr>
    <w:rPr>
      <w:rFonts w:ascii="HelveticaNeueLT Std" w:eastAsia="Times New Roman" w:hAnsi="HelveticaNeueLT Std" w:cs="Times New Roman"/>
      <w:szCs w:val="24"/>
    </w:rPr>
  </w:style>
  <w:style w:type="character" w:customStyle="1" w:styleId="BodyText2Char">
    <w:name w:val="Body Text 2 Char"/>
    <w:basedOn w:val="DefaultParagraphFont"/>
    <w:link w:val="BodyText2"/>
    <w:uiPriority w:val="99"/>
    <w:rsid w:val="00E00D54"/>
    <w:rPr>
      <w:rFonts w:ascii="HelveticaNeueLT Std" w:eastAsia="Times New Roman" w:hAnsi="HelveticaNeueLT Std" w:cs="Times New Roman"/>
      <w:szCs w:val="24"/>
    </w:rPr>
  </w:style>
  <w:style w:type="paragraph" w:customStyle="1" w:styleId="GlossaryWord">
    <w:name w:val="Glossary Word"/>
    <w:basedOn w:val="Heading3"/>
    <w:next w:val="GlossaryText"/>
    <w:uiPriority w:val="99"/>
    <w:rsid w:val="00E00D54"/>
    <w:pPr>
      <w:keepLines w:val="0"/>
      <w:numPr>
        <w:ilvl w:val="2"/>
      </w:numPr>
      <w:spacing w:before="0"/>
      <w:ind w:left="2835" w:hanging="720"/>
      <w:jc w:val="left"/>
      <w:outlineLvl w:val="0"/>
    </w:pPr>
    <w:rPr>
      <w:rFonts w:ascii="Arial Black" w:hAnsi="Arial Black"/>
      <w:bCs w:val="0"/>
      <w:sz w:val="20"/>
      <w:szCs w:val="20"/>
    </w:rPr>
  </w:style>
  <w:style w:type="paragraph" w:customStyle="1" w:styleId="GlossaryText">
    <w:name w:val="Glossary Text"/>
    <w:basedOn w:val="Normal"/>
    <w:next w:val="GlossaryWord"/>
    <w:uiPriority w:val="99"/>
    <w:rsid w:val="00E00D54"/>
    <w:pPr>
      <w:spacing w:after="240" w:line="240" w:lineRule="auto"/>
      <w:ind w:left="3402" w:firstLine="0"/>
    </w:pPr>
    <w:rPr>
      <w:rFonts w:ascii="Palatino" w:eastAsia="Times New Roman" w:hAnsi="Palatino" w:cs="Times New Roman"/>
      <w:sz w:val="20"/>
      <w:szCs w:val="20"/>
    </w:rPr>
  </w:style>
  <w:style w:type="paragraph" w:customStyle="1" w:styleId="KC1stbullet">
    <w:name w:val="KC 1st bullet"/>
    <w:basedOn w:val="Normal"/>
    <w:autoRedefine/>
    <w:uiPriority w:val="99"/>
    <w:rsid w:val="00E00D54"/>
    <w:pPr>
      <w:spacing w:before="160" w:line="240" w:lineRule="auto"/>
      <w:ind w:left="0" w:firstLine="0"/>
      <w:jc w:val="both"/>
    </w:pPr>
    <w:rPr>
      <w:rFonts w:ascii="HelveticaNeueLT Std" w:eastAsia="Times New Roman" w:hAnsi="HelveticaNeueLT Std" w:cs="Times New Roman"/>
      <w:color w:val="0070C0"/>
      <w:sz w:val="20"/>
      <w:szCs w:val="20"/>
      <w:lang w:val="en-GB"/>
    </w:rPr>
  </w:style>
  <w:style w:type="character" w:customStyle="1" w:styleId="content">
    <w:name w:val="content"/>
    <w:basedOn w:val="DefaultParagraphFont"/>
    <w:rsid w:val="00E00D54"/>
  </w:style>
  <w:style w:type="paragraph" w:styleId="DocumentMap">
    <w:name w:val="Document Map"/>
    <w:basedOn w:val="Normal"/>
    <w:link w:val="DocumentMapChar"/>
    <w:uiPriority w:val="99"/>
    <w:rsid w:val="00E00D54"/>
    <w:pPr>
      <w:shd w:val="clear" w:color="auto" w:fill="000080"/>
      <w:spacing w:after="0" w:line="240" w:lineRule="auto"/>
      <w:ind w:left="0" w:firstLine="0"/>
      <w:jc w:val="both"/>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uiPriority w:val="99"/>
    <w:rsid w:val="00E00D54"/>
    <w:rPr>
      <w:rFonts w:ascii="Tahoma" w:eastAsia="Times New Roman" w:hAnsi="Tahoma" w:cs="Tahoma"/>
      <w:sz w:val="20"/>
      <w:szCs w:val="20"/>
      <w:shd w:val="clear" w:color="auto" w:fill="000080"/>
      <w:lang w:eastAsia="en-AU"/>
    </w:rPr>
  </w:style>
  <w:style w:type="paragraph" w:styleId="BodyTextIndent2">
    <w:name w:val="Body Text Indent 2"/>
    <w:basedOn w:val="Normal"/>
    <w:link w:val="BodyTextIndent2Char"/>
    <w:uiPriority w:val="99"/>
    <w:rsid w:val="00E00D54"/>
    <w:pPr>
      <w:spacing w:after="120" w:line="480" w:lineRule="auto"/>
      <w:ind w:left="283" w:firstLine="0"/>
      <w:jc w:val="both"/>
    </w:pPr>
    <w:rPr>
      <w:rFonts w:ascii="Century Gothic" w:eastAsia="Times New Roman" w:hAnsi="Century Gothic" w:cs="Times New Roman"/>
      <w:szCs w:val="20"/>
      <w:lang w:eastAsia="en-AU"/>
    </w:rPr>
  </w:style>
  <w:style w:type="character" w:customStyle="1" w:styleId="BodyTextIndent2Char">
    <w:name w:val="Body Text Indent 2 Char"/>
    <w:basedOn w:val="DefaultParagraphFont"/>
    <w:link w:val="BodyTextIndent2"/>
    <w:uiPriority w:val="99"/>
    <w:rsid w:val="00E00D54"/>
    <w:rPr>
      <w:rFonts w:ascii="Century Gothic" w:eastAsia="Times New Roman" w:hAnsi="Century Gothic" w:cs="Times New Roman"/>
      <w:szCs w:val="20"/>
      <w:lang w:eastAsia="en-AU"/>
    </w:rPr>
  </w:style>
  <w:style w:type="paragraph" w:customStyle="1" w:styleId="ListBulletIndent2">
    <w:name w:val="List Bullet Indent 2"/>
    <w:basedOn w:val="ListBullet"/>
    <w:uiPriority w:val="99"/>
    <w:rsid w:val="00E00D54"/>
    <w:pPr>
      <w:numPr>
        <w:numId w:val="19"/>
      </w:numPr>
      <w:tabs>
        <w:tab w:val="clear" w:pos="2268"/>
        <w:tab w:val="num" w:pos="2835"/>
      </w:tabs>
      <w:ind w:left="2835"/>
    </w:pPr>
  </w:style>
  <w:style w:type="paragraph" w:styleId="ListBullet">
    <w:name w:val="List Bullet"/>
    <w:basedOn w:val="Normal"/>
    <w:uiPriority w:val="99"/>
    <w:qFormat/>
    <w:rsid w:val="00E00D54"/>
    <w:pPr>
      <w:tabs>
        <w:tab w:val="num" w:pos="2835"/>
      </w:tabs>
      <w:spacing w:after="0" w:line="240" w:lineRule="auto"/>
      <w:ind w:left="2835" w:hanging="567"/>
      <w:contextualSpacing/>
      <w:jc w:val="both"/>
    </w:pPr>
    <w:rPr>
      <w:rFonts w:ascii="Century Gothic" w:eastAsia="Times New Roman" w:hAnsi="Century Gothic" w:cs="Times New Roman"/>
      <w:szCs w:val="20"/>
      <w:lang w:eastAsia="en-AU"/>
    </w:rPr>
  </w:style>
  <w:style w:type="paragraph" w:customStyle="1" w:styleId="ListBulletIndent3">
    <w:name w:val="List Bullet Indent 3"/>
    <w:basedOn w:val="ListBullet"/>
    <w:uiPriority w:val="99"/>
    <w:rsid w:val="00E00D54"/>
  </w:style>
  <w:style w:type="paragraph" w:customStyle="1" w:styleId="IndentedListNumberReStart">
    <w:name w:val="Indented List Number ReStart"/>
    <w:next w:val="BodyTextIndent2"/>
    <w:uiPriority w:val="99"/>
    <w:rsid w:val="00E00D54"/>
    <w:pPr>
      <w:numPr>
        <w:numId w:val="20"/>
      </w:numPr>
      <w:spacing w:after="0" w:line="240" w:lineRule="auto"/>
    </w:pPr>
    <w:rPr>
      <w:rFonts w:ascii="Times New Roman" w:eastAsia="Times New Roman" w:hAnsi="Times New Roman" w:cs="Times New Roman"/>
      <w:noProof/>
      <w:vanish/>
      <w:color w:val="FF0000"/>
      <w:sz w:val="20"/>
      <w:szCs w:val="20"/>
      <w:lang w:val="en-US"/>
    </w:rPr>
  </w:style>
  <w:style w:type="paragraph" w:customStyle="1" w:styleId="ListNumberIndent2">
    <w:name w:val="List Number Indent 2"/>
    <w:basedOn w:val="ListNumber"/>
    <w:uiPriority w:val="99"/>
    <w:rsid w:val="00E00D54"/>
  </w:style>
  <w:style w:type="paragraph" w:styleId="ListNumber">
    <w:name w:val="List Number"/>
    <w:basedOn w:val="Normal"/>
    <w:uiPriority w:val="99"/>
    <w:qFormat/>
    <w:rsid w:val="00E00D54"/>
    <w:pPr>
      <w:spacing w:after="0" w:line="240" w:lineRule="auto"/>
      <w:ind w:left="1701" w:firstLine="0"/>
      <w:contextualSpacing/>
      <w:jc w:val="both"/>
    </w:pPr>
    <w:rPr>
      <w:rFonts w:ascii="Century Gothic" w:eastAsia="Times New Roman" w:hAnsi="Century Gothic" w:cs="Times New Roman"/>
      <w:szCs w:val="20"/>
      <w:lang w:eastAsia="en-AU"/>
    </w:rPr>
  </w:style>
  <w:style w:type="paragraph" w:customStyle="1" w:styleId="ListNumberIndent3">
    <w:name w:val="List Number Indent 3"/>
    <w:basedOn w:val="ListNumber"/>
    <w:uiPriority w:val="99"/>
    <w:rsid w:val="00E00D54"/>
  </w:style>
  <w:style w:type="paragraph" w:customStyle="1" w:styleId="TableHeading">
    <w:name w:val="Table Heading"/>
    <w:basedOn w:val="Heading5"/>
    <w:uiPriority w:val="99"/>
    <w:rsid w:val="00E00D54"/>
    <w:pPr>
      <w:keepLines w:val="0"/>
      <w:tabs>
        <w:tab w:val="left" w:pos="8080"/>
      </w:tabs>
      <w:spacing w:before="60" w:after="120"/>
      <w:ind w:left="1008" w:hanging="1008"/>
      <w:jc w:val="center"/>
    </w:pPr>
    <w:rPr>
      <w:rFonts w:ascii="Tahoma" w:hAnsi="Tahoma"/>
      <w:b/>
      <w:bCs/>
      <w:color w:val="auto"/>
      <w:sz w:val="22"/>
      <w:szCs w:val="20"/>
    </w:rPr>
  </w:style>
  <w:style w:type="paragraph" w:customStyle="1" w:styleId="ListBulletIndent1">
    <w:name w:val="List Bullet Indent 1"/>
    <w:basedOn w:val="ListBullet"/>
    <w:uiPriority w:val="99"/>
    <w:rsid w:val="00E00D54"/>
    <w:pPr>
      <w:numPr>
        <w:numId w:val="21"/>
      </w:numPr>
      <w:tabs>
        <w:tab w:val="clear" w:pos="1134"/>
        <w:tab w:val="num" w:pos="2835"/>
      </w:tabs>
      <w:ind w:left="2835"/>
    </w:pPr>
  </w:style>
  <w:style w:type="paragraph" w:customStyle="1" w:styleId="BodyTextIndent1">
    <w:name w:val="Body Text Indent 1"/>
    <w:basedOn w:val="BodyText"/>
    <w:uiPriority w:val="99"/>
    <w:rsid w:val="00E00D54"/>
  </w:style>
  <w:style w:type="character" w:customStyle="1" w:styleId="NoSpacingChar">
    <w:name w:val="No Spacing Char"/>
    <w:aliases w:val="Heading Char"/>
    <w:basedOn w:val="DefaultParagraphFont"/>
    <w:link w:val="NoSpacing"/>
    <w:uiPriority w:val="1"/>
    <w:rsid w:val="00E00D54"/>
    <w:rPr>
      <w:rFonts w:ascii="Arial" w:eastAsia="HelveticaNeueLT Std" w:hAnsi="Arial" w:cs="Times New Roman"/>
      <w:b/>
      <w:sz w:val="20"/>
    </w:rPr>
  </w:style>
  <w:style w:type="paragraph" w:customStyle="1" w:styleId="Style2">
    <w:name w:val="Style2"/>
    <w:basedOn w:val="NoSpacing"/>
    <w:link w:val="Style2Char"/>
    <w:uiPriority w:val="99"/>
    <w:rsid w:val="00E00D54"/>
    <w:pPr>
      <w:numPr>
        <w:ilvl w:val="1"/>
        <w:numId w:val="22"/>
      </w:numPr>
      <w:ind w:left="426"/>
      <w:jc w:val="left"/>
    </w:pPr>
    <w:rPr>
      <w:rFonts w:ascii="Calibri" w:eastAsiaTheme="minorEastAsia" w:hAnsi="Calibri"/>
      <w:bCs/>
      <w:caps/>
      <w:color w:val="0A3254"/>
      <w:sz w:val="24"/>
      <w:szCs w:val="24"/>
      <w:lang w:val="en-US"/>
    </w:rPr>
  </w:style>
  <w:style w:type="paragraph" w:customStyle="1" w:styleId="StandardElementAlpha">
    <w:name w:val="Standard Element Alpha"/>
    <w:basedOn w:val="ListNumber3"/>
    <w:uiPriority w:val="99"/>
    <w:qFormat/>
    <w:rsid w:val="00E00D54"/>
  </w:style>
  <w:style w:type="character" w:customStyle="1" w:styleId="Style2Char">
    <w:name w:val="Style2 Char"/>
    <w:basedOn w:val="NoSpacingChar"/>
    <w:link w:val="Style2"/>
    <w:uiPriority w:val="99"/>
    <w:rsid w:val="00E00D54"/>
    <w:rPr>
      <w:rFonts w:ascii="Calibri" w:eastAsiaTheme="minorEastAsia" w:hAnsi="Calibri" w:cs="Times New Roman"/>
      <w:b/>
      <w:bCs/>
      <w:caps/>
      <w:color w:val="0A3254"/>
      <w:sz w:val="24"/>
      <w:szCs w:val="24"/>
      <w:lang w:val="en-US"/>
    </w:rPr>
  </w:style>
  <w:style w:type="paragraph" w:customStyle="1" w:styleId="StandardElementRoman">
    <w:name w:val="Standard Element Roman"/>
    <w:basedOn w:val="ListNumber4"/>
    <w:uiPriority w:val="99"/>
    <w:qFormat/>
    <w:rsid w:val="00E00D54"/>
    <w:pPr>
      <w:numPr>
        <w:numId w:val="25"/>
      </w:numPr>
      <w:spacing w:before="120" w:after="120"/>
      <w:contextualSpacing w:val="0"/>
    </w:pPr>
    <w:rPr>
      <w:rFonts w:ascii="Arial" w:eastAsia="Calibri" w:hAnsi="Arial" w:cs="Times New Roman"/>
      <w:color w:val="auto"/>
      <w:sz w:val="22"/>
      <w:szCs w:val="22"/>
      <w:lang w:val="en-AU"/>
    </w:rPr>
  </w:style>
  <w:style w:type="paragraph" w:customStyle="1" w:styleId="StandardDefinition">
    <w:name w:val="Standard Definition"/>
    <w:basedOn w:val="Normal"/>
    <w:uiPriority w:val="99"/>
    <w:rsid w:val="00E00D54"/>
    <w:pPr>
      <w:spacing w:before="120" w:after="120" w:line="240" w:lineRule="auto"/>
      <w:ind w:left="567" w:firstLine="0"/>
    </w:pPr>
    <w:rPr>
      <w:rFonts w:ascii="Arial" w:eastAsia="Calibri" w:hAnsi="Arial" w:cs="Times New Roman"/>
    </w:rPr>
  </w:style>
  <w:style w:type="paragraph" w:styleId="ListNumber3">
    <w:name w:val="List Number 3"/>
    <w:basedOn w:val="Normal"/>
    <w:uiPriority w:val="99"/>
    <w:unhideWhenUsed/>
    <w:rsid w:val="00E00D54"/>
    <w:pPr>
      <w:numPr>
        <w:numId w:val="23"/>
      </w:numPr>
      <w:spacing w:after="0" w:line="240" w:lineRule="auto"/>
      <w:contextualSpacing/>
    </w:pPr>
    <w:rPr>
      <w:rFonts w:ascii="Calibri" w:eastAsiaTheme="minorEastAsia" w:hAnsi="Calibri"/>
      <w:color w:val="0A3254"/>
      <w:sz w:val="18"/>
      <w:szCs w:val="18"/>
      <w:lang w:val="en-US"/>
    </w:rPr>
  </w:style>
  <w:style w:type="paragraph" w:styleId="ListNumber4">
    <w:name w:val="List Number 4"/>
    <w:basedOn w:val="Normal"/>
    <w:uiPriority w:val="99"/>
    <w:unhideWhenUsed/>
    <w:rsid w:val="00E00D54"/>
    <w:pPr>
      <w:numPr>
        <w:numId w:val="24"/>
      </w:numPr>
      <w:spacing w:after="0" w:line="240" w:lineRule="auto"/>
      <w:contextualSpacing/>
    </w:pPr>
    <w:rPr>
      <w:rFonts w:ascii="Calibri" w:eastAsiaTheme="minorEastAsia" w:hAnsi="Calibri"/>
      <w:color w:val="0A3254"/>
      <w:sz w:val="18"/>
      <w:szCs w:val="18"/>
      <w:lang w:val="en-US"/>
    </w:rPr>
  </w:style>
  <w:style w:type="paragraph" w:styleId="BodyTextIndent">
    <w:name w:val="Body Text Indent"/>
    <w:basedOn w:val="Normal"/>
    <w:link w:val="BodyTextIndentChar"/>
    <w:uiPriority w:val="99"/>
    <w:unhideWhenUsed/>
    <w:rsid w:val="00E00D54"/>
    <w:pPr>
      <w:spacing w:after="120" w:line="240" w:lineRule="auto"/>
      <w:ind w:left="283" w:firstLine="0"/>
    </w:pPr>
    <w:rPr>
      <w:rFonts w:ascii="Calibri" w:eastAsiaTheme="minorEastAsia" w:hAnsi="Calibri"/>
      <w:color w:val="0A3254"/>
      <w:sz w:val="18"/>
      <w:szCs w:val="18"/>
      <w:lang w:val="en-US"/>
    </w:rPr>
  </w:style>
  <w:style w:type="character" w:customStyle="1" w:styleId="BodyTextIndentChar">
    <w:name w:val="Body Text Indent Char"/>
    <w:basedOn w:val="DefaultParagraphFont"/>
    <w:link w:val="BodyTextIndent"/>
    <w:uiPriority w:val="99"/>
    <w:rsid w:val="00E00D54"/>
    <w:rPr>
      <w:rFonts w:ascii="Calibri" w:eastAsiaTheme="minorEastAsia" w:hAnsi="Calibri"/>
      <w:color w:val="0A3254"/>
      <w:sz w:val="18"/>
      <w:szCs w:val="18"/>
      <w:lang w:val="en-US"/>
    </w:rPr>
  </w:style>
  <w:style w:type="paragraph" w:styleId="BodyTextIndent3">
    <w:name w:val="Body Text Indent 3"/>
    <w:basedOn w:val="Normal"/>
    <w:link w:val="BodyTextIndent3Char"/>
    <w:uiPriority w:val="99"/>
    <w:unhideWhenUsed/>
    <w:rsid w:val="00E00D54"/>
    <w:pPr>
      <w:spacing w:after="120" w:line="240" w:lineRule="auto"/>
      <w:ind w:left="283" w:firstLine="0"/>
    </w:pPr>
    <w:rPr>
      <w:rFonts w:ascii="Calibri" w:eastAsiaTheme="minorEastAsia" w:hAnsi="Calibri"/>
      <w:color w:val="0A3254"/>
      <w:sz w:val="16"/>
      <w:szCs w:val="16"/>
      <w:lang w:val="en-US"/>
    </w:rPr>
  </w:style>
  <w:style w:type="character" w:customStyle="1" w:styleId="BodyTextIndent3Char">
    <w:name w:val="Body Text Indent 3 Char"/>
    <w:basedOn w:val="DefaultParagraphFont"/>
    <w:link w:val="BodyTextIndent3"/>
    <w:uiPriority w:val="99"/>
    <w:rsid w:val="00E00D54"/>
    <w:rPr>
      <w:rFonts w:ascii="Calibri" w:eastAsiaTheme="minorEastAsia" w:hAnsi="Calibri"/>
      <w:color w:val="0A3254"/>
      <w:sz w:val="16"/>
      <w:szCs w:val="16"/>
      <w:lang w:val="en-US"/>
    </w:rPr>
  </w:style>
  <w:style w:type="paragraph" w:customStyle="1" w:styleId="NormalWeb1">
    <w:name w:val="Normal (Web)1"/>
    <w:basedOn w:val="Normal"/>
    <w:uiPriority w:val="99"/>
    <w:rsid w:val="00E00D54"/>
    <w:pPr>
      <w:spacing w:after="150" w:line="276" w:lineRule="auto"/>
      <w:ind w:left="150" w:right="150" w:firstLine="0"/>
    </w:pPr>
    <w:rPr>
      <w:rFonts w:ascii="Calibri" w:eastAsia="Times New Roman" w:hAnsi="Calibri" w:cs="Times New Roman"/>
      <w:sz w:val="24"/>
      <w:szCs w:val="24"/>
      <w:lang w:val="en-US" w:bidi="en-US"/>
    </w:rPr>
  </w:style>
  <w:style w:type="character" w:customStyle="1" w:styleId="whitetext1">
    <w:name w:val="whitetext1"/>
    <w:basedOn w:val="DefaultParagraphFont"/>
    <w:rsid w:val="00E00D54"/>
    <w:rPr>
      <w:b/>
      <w:bCs/>
      <w:color w:val="FFFFFF"/>
    </w:rPr>
  </w:style>
  <w:style w:type="paragraph" w:customStyle="1" w:styleId="tabletext">
    <w:name w:val="tabletext"/>
    <w:uiPriority w:val="99"/>
    <w:rsid w:val="00E00D54"/>
    <w:pPr>
      <w:keepNext/>
      <w:keepLines/>
      <w:suppressAutoHyphens/>
      <w:spacing w:before="60" w:after="60" w:line="276" w:lineRule="auto"/>
      <w:ind w:left="0" w:firstLine="0"/>
    </w:pPr>
    <w:rPr>
      <w:rFonts w:ascii="Calibri" w:eastAsia="Times New Roman" w:hAnsi="Calibri" w:cs="Times New Roman"/>
      <w:lang w:eastAsia="en-AU"/>
    </w:rPr>
  </w:style>
  <w:style w:type="paragraph" w:customStyle="1" w:styleId="tableheader">
    <w:name w:val="table header"/>
    <w:uiPriority w:val="99"/>
    <w:rsid w:val="00E00D54"/>
    <w:pPr>
      <w:keepNext/>
      <w:spacing w:before="60" w:after="60" w:line="276" w:lineRule="auto"/>
      <w:ind w:left="0" w:firstLine="0"/>
    </w:pPr>
    <w:rPr>
      <w:rFonts w:ascii="Calibri" w:eastAsia="Times New Roman" w:hAnsi="Calibri" w:cs="Times New Roman"/>
      <w:b/>
      <w:spacing w:val="-4"/>
      <w:kern w:val="20"/>
      <w:lang w:eastAsia="en-AU"/>
    </w:rPr>
  </w:style>
  <w:style w:type="paragraph" w:customStyle="1" w:styleId="GGBodyCopy">
    <w:name w:val="GG Body Copy"/>
    <w:basedOn w:val="Normal"/>
    <w:uiPriority w:val="99"/>
    <w:rsid w:val="00E00D54"/>
    <w:pPr>
      <w:spacing w:after="0" w:line="240" w:lineRule="auto"/>
      <w:ind w:left="-142" w:right="43" w:firstLine="0"/>
    </w:pPr>
    <w:rPr>
      <w:rFonts w:ascii="Calibri" w:eastAsia="Times New Roman" w:hAnsi="Calibri" w:cs="Times New Roman"/>
      <w:color w:val="808080"/>
      <w:sz w:val="20"/>
      <w:szCs w:val="20"/>
      <w:lang w:val="en-US" w:eastAsia="en-AU"/>
    </w:rPr>
  </w:style>
  <w:style w:type="numbering" w:customStyle="1" w:styleId="StyleBulleted10pt">
    <w:name w:val="Style Bulleted 10 pt"/>
    <w:basedOn w:val="NoList"/>
    <w:rsid w:val="00E00D54"/>
    <w:pPr>
      <w:numPr>
        <w:numId w:val="26"/>
      </w:numPr>
    </w:pPr>
  </w:style>
  <w:style w:type="paragraph" w:customStyle="1" w:styleId="Standard">
    <w:name w:val="Standard"/>
    <w:basedOn w:val="ListParagraph"/>
    <w:uiPriority w:val="99"/>
    <w:qFormat/>
    <w:rsid w:val="00E00D54"/>
    <w:pPr>
      <w:numPr>
        <w:numId w:val="27"/>
      </w:numPr>
      <w:tabs>
        <w:tab w:val="left" w:pos="1418"/>
      </w:tabs>
      <w:spacing w:before="600" w:after="120" w:line="240" w:lineRule="auto"/>
      <w:ind w:left="4897"/>
      <w:contextualSpacing w:val="0"/>
    </w:pPr>
    <w:rPr>
      <w:rFonts w:ascii="Arial" w:eastAsia="Calibri" w:hAnsi="Arial" w:cs="Times New Roman"/>
      <w:b/>
    </w:rPr>
  </w:style>
  <w:style w:type="paragraph" w:customStyle="1" w:styleId="StandardElement">
    <w:name w:val="Standard Element"/>
    <w:basedOn w:val="Standard"/>
    <w:uiPriority w:val="99"/>
    <w:qFormat/>
    <w:rsid w:val="00E00D54"/>
    <w:pPr>
      <w:numPr>
        <w:ilvl w:val="1"/>
      </w:numPr>
      <w:spacing w:before="120"/>
    </w:pPr>
    <w:rPr>
      <w:b w:val="0"/>
    </w:rPr>
  </w:style>
  <w:style w:type="character" w:customStyle="1" w:styleId="CharSectno">
    <w:name w:val="CharSectno"/>
    <w:basedOn w:val="DefaultParagraphFont"/>
    <w:qFormat/>
    <w:rsid w:val="00E00D54"/>
  </w:style>
  <w:style w:type="paragraph" w:customStyle="1" w:styleId="HR">
    <w:name w:val="HR"/>
    <w:aliases w:val="Regulation Heading"/>
    <w:basedOn w:val="Normal"/>
    <w:next w:val="Normal"/>
    <w:uiPriority w:val="99"/>
    <w:rsid w:val="00E00D54"/>
    <w:pPr>
      <w:keepNext/>
      <w:spacing w:before="360" w:after="0" w:line="240" w:lineRule="auto"/>
      <w:ind w:left="964" w:hanging="964"/>
    </w:pPr>
    <w:rPr>
      <w:rFonts w:ascii="Arial" w:eastAsia="Times New Roman" w:hAnsi="Arial" w:cs="Times New Roman"/>
      <w:b/>
      <w:sz w:val="24"/>
      <w:szCs w:val="24"/>
    </w:rPr>
  </w:style>
  <w:style w:type="paragraph" w:styleId="ListBullet2">
    <w:name w:val="List Bullet 2"/>
    <w:basedOn w:val="Normal"/>
    <w:uiPriority w:val="99"/>
    <w:unhideWhenUsed/>
    <w:rsid w:val="00E00D54"/>
    <w:pPr>
      <w:numPr>
        <w:numId w:val="28"/>
      </w:numPr>
      <w:spacing w:after="0" w:line="240" w:lineRule="auto"/>
      <w:contextualSpacing/>
    </w:pPr>
    <w:rPr>
      <w:rFonts w:ascii="Calibri" w:eastAsiaTheme="minorEastAsia" w:hAnsi="Calibri"/>
      <w:color w:val="0A3254"/>
      <w:sz w:val="18"/>
      <w:szCs w:val="18"/>
      <w:lang w:val="en-US"/>
    </w:rPr>
  </w:style>
  <w:style w:type="paragraph" w:customStyle="1" w:styleId="Listbullet11">
    <w:name w:val="List bullet 1.1"/>
    <w:basedOn w:val="Normal"/>
    <w:uiPriority w:val="99"/>
    <w:rsid w:val="00E00D54"/>
    <w:pPr>
      <w:numPr>
        <w:numId w:val="29"/>
      </w:numPr>
      <w:spacing w:before="120" w:after="120" w:line="240" w:lineRule="auto"/>
      <w:ind w:left="926"/>
    </w:pPr>
    <w:rPr>
      <w:rFonts w:ascii="Arial" w:eastAsia="Times New Roman" w:hAnsi="Arial" w:cs="Times New Roman"/>
      <w:sz w:val="24"/>
      <w:szCs w:val="24"/>
    </w:rPr>
  </w:style>
  <w:style w:type="paragraph" w:customStyle="1" w:styleId="TableText0">
    <w:name w:val="Table Text"/>
    <w:basedOn w:val="Normal"/>
    <w:uiPriority w:val="99"/>
    <w:rsid w:val="00E00D54"/>
    <w:pPr>
      <w:spacing w:before="120" w:after="120" w:line="240" w:lineRule="auto"/>
      <w:ind w:left="0" w:firstLine="0"/>
    </w:pPr>
    <w:rPr>
      <w:rFonts w:ascii="Arial" w:eastAsia="Times New Roman" w:hAnsi="Arial" w:cs="Arial"/>
      <w:sz w:val="20"/>
      <w:szCs w:val="20"/>
      <w:lang w:eastAsia="en-AU"/>
    </w:rPr>
  </w:style>
  <w:style w:type="paragraph" w:styleId="Caption">
    <w:name w:val="caption"/>
    <w:basedOn w:val="Normal"/>
    <w:next w:val="Normal"/>
    <w:uiPriority w:val="35"/>
    <w:unhideWhenUsed/>
    <w:qFormat/>
    <w:rsid w:val="00E00D54"/>
    <w:pPr>
      <w:spacing w:after="200" w:line="240" w:lineRule="auto"/>
      <w:ind w:left="0" w:firstLine="0"/>
    </w:pPr>
    <w:rPr>
      <w:rFonts w:ascii="Arial" w:eastAsia="Calibri" w:hAnsi="Arial" w:cs="Times New Roman"/>
      <w:b/>
      <w:bCs/>
      <w:color w:val="5B9BD5" w:themeColor="accent1"/>
      <w:sz w:val="18"/>
      <w:szCs w:val="18"/>
    </w:rPr>
  </w:style>
  <w:style w:type="paragraph" w:customStyle="1" w:styleId="TableListNumber">
    <w:name w:val="Table List Number"/>
    <w:basedOn w:val="Normal"/>
    <w:uiPriority w:val="99"/>
    <w:rsid w:val="00E00D54"/>
    <w:pPr>
      <w:numPr>
        <w:numId w:val="30"/>
      </w:numPr>
      <w:tabs>
        <w:tab w:val="left" w:pos="459"/>
      </w:tabs>
      <w:spacing w:before="120" w:after="120" w:line="240" w:lineRule="auto"/>
    </w:pPr>
    <w:rPr>
      <w:rFonts w:ascii="Arial" w:eastAsia="Times New Roman" w:hAnsi="Arial" w:cs="Arial"/>
      <w:sz w:val="20"/>
      <w:szCs w:val="20"/>
      <w:lang w:eastAsia="en-AU"/>
    </w:rPr>
  </w:style>
  <w:style w:type="character" w:customStyle="1" w:styleId="accessibilityonly">
    <w:name w:val="accessibilityonly"/>
    <w:basedOn w:val="DefaultParagraphFont"/>
    <w:rsid w:val="00E00D54"/>
  </w:style>
  <w:style w:type="paragraph" w:customStyle="1" w:styleId="Pa0">
    <w:name w:val="Pa0"/>
    <w:basedOn w:val="Default"/>
    <w:next w:val="Default"/>
    <w:uiPriority w:val="99"/>
    <w:rsid w:val="00E00D54"/>
    <w:pPr>
      <w:spacing w:line="241" w:lineRule="atLeast"/>
    </w:pPr>
    <w:rPr>
      <w:rFonts w:ascii="Myriad Pro" w:eastAsiaTheme="minorEastAsia" w:hAnsi="Myriad Pro" w:cstheme="minorBidi"/>
      <w:color w:val="auto"/>
      <w:lang w:eastAsia="en-US"/>
    </w:rPr>
  </w:style>
  <w:style w:type="character" w:customStyle="1" w:styleId="tel">
    <w:name w:val="tel"/>
    <w:basedOn w:val="DefaultParagraphFont"/>
    <w:rsid w:val="00E00D54"/>
  </w:style>
  <w:style w:type="character" w:customStyle="1" w:styleId="xref">
    <w:name w:val="xref"/>
    <w:basedOn w:val="DefaultParagraphFont"/>
    <w:rsid w:val="00E00D54"/>
  </w:style>
  <w:style w:type="paragraph" w:customStyle="1" w:styleId="References">
    <w:name w:val="References"/>
    <w:basedOn w:val="Normal"/>
    <w:link w:val="ReferencesChar"/>
    <w:qFormat/>
    <w:rsid w:val="00E00D54"/>
    <w:pPr>
      <w:spacing w:before="120" w:after="240" w:line="276" w:lineRule="auto"/>
      <w:ind w:left="0" w:firstLine="0"/>
    </w:pPr>
    <w:rPr>
      <w:rFonts w:ascii="Arial" w:eastAsia="Times New Roman" w:hAnsi="Arial" w:cs="Arial"/>
      <w:color w:val="7F7F7F" w:themeColor="text1" w:themeTint="80"/>
      <w:sz w:val="16"/>
      <w:szCs w:val="24"/>
    </w:rPr>
  </w:style>
  <w:style w:type="paragraph" w:customStyle="1" w:styleId="ListBullet1">
    <w:name w:val="List Bullet1"/>
    <w:basedOn w:val="ListContinue"/>
    <w:link w:val="ListbulletChar"/>
    <w:uiPriority w:val="99"/>
    <w:qFormat/>
    <w:rsid w:val="00E00D54"/>
    <w:pPr>
      <w:numPr>
        <w:numId w:val="31"/>
      </w:numPr>
      <w:spacing w:after="0" w:line="276" w:lineRule="auto"/>
      <w:contextualSpacing w:val="0"/>
    </w:pPr>
    <w:rPr>
      <w:rFonts w:ascii="Arial" w:eastAsia="Times New Roman" w:hAnsi="Arial" w:cs="Arial"/>
      <w:color w:val="333333"/>
      <w:sz w:val="22"/>
      <w:szCs w:val="24"/>
      <w:lang w:val="en-AU"/>
    </w:rPr>
  </w:style>
  <w:style w:type="character" w:customStyle="1" w:styleId="ReferencesChar">
    <w:name w:val="References Char"/>
    <w:link w:val="References"/>
    <w:rsid w:val="00E00D54"/>
    <w:rPr>
      <w:rFonts w:ascii="Arial" w:eastAsia="Times New Roman" w:hAnsi="Arial" w:cs="Arial"/>
      <w:color w:val="7F7F7F" w:themeColor="text1" w:themeTint="80"/>
      <w:sz w:val="16"/>
      <w:szCs w:val="24"/>
    </w:rPr>
  </w:style>
  <w:style w:type="character" w:customStyle="1" w:styleId="ListbulletChar">
    <w:name w:val="List bullet Char"/>
    <w:basedOn w:val="DefaultParagraphFont"/>
    <w:link w:val="ListBullet1"/>
    <w:uiPriority w:val="99"/>
    <w:rsid w:val="00E00D54"/>
    <w:rPr>
      <w:rFonts w:ascii="Arial" w:eastAsia="Times New Roman" w:hAnsi="Arial" w:cs="Arial"/>
      <w:color w:val="333333"/>
      <w:szCs w:val="24"/>
    </w:rPr>
  </w:style>
  <w:style w:type="paragraph" w:styleId="ListContinue">
    <w:name w:val="List Continue"/>
    <w:basedOn w:val="Normal"/>
    <w:uiPriority w:val="99"/>
    <w:unhideWhenUsed/>
    <w:rsid w:val="00E00D54"/>
    <w:pPr>
      <w:spacing w:after="120" w:line="240" w:lineRule="auto"/>
      <w:ind w:left="283" w:firstLine="0"/>
      <w:contextualSpacing/>
    </w:pPr>
    <w:rPr>
      <w:rFonts w:ascii="Calibri" w:eastAsiaTheme="minorEastAsia" w:hAnsi="Calibri"/>
      <w:color w:val="0A3254"/>
      <w:sz w:val="18"/>
      <w:szCs w:val="18"/>
      <w:lang w:val="en-US"/>
    </w:rPr>
  </w:style>
  <w:style w:type="character" w:styleId="IntenseReference">
    <w:name w:val="Intense Reference"/>
    <w:basedOn w:val="DefaultParagraphFont"/>
    <w:uiPriority w:val="32"/>
    <w:qFormat/>
    <w:rsid w:val="00E00D54"/>
    <w:rPr>
      <w:b/>
      <w:bCs/>
      <w:smallCaps/>
      <w:color w:val="ED7D31" w:themeColor="accent2"/>
      <w:spacing w:val="5"/>
      <w:u w:val="single"/>
    </w:rPr>
  </w:style>
  <w:style w:type="character" w:customStyle="1" w:styleId="EmailStyle175">
    <w:name w:val="EmailStyle175"/>
    <w:basedOn w:val="DefaultParagraphFont"/>
    <w:semiHidden/>
    <w:rsid w:val="00E00D54"/>
    <w:rPr>
      <w:rFonts w:ascii="Arial" w:hAnsi="Arial" w:cs="Arial"/>
      <w:color w:val="auto"/>
      <w:sz w:val="20"/>
      <w:szCs w:val="20"/>
    </w:rPr>
  </w:style>
  <w:style w:type="paragraph" w:customStyle="1" w:styleId="Bullet">
    <w:name w:val="Bullet"/>
    <w:basedOn w:val="Normal"/>
    <w:link w:val="BulletChar"/>
    <w:uiPriority w:val="99"/>
    <w:rsid w:val="00E00D54"/>
    <w:pPr>
      <w:numPr>
        <w:numId w:val="32"/>
      </w:numPr>
      <w:spacing w:after="240" w:line="280" w:lineRule="exact"/>
    </w:pPr>
    <w:rPr>
      <w:rFonts w:ascii="Book Antiqua" w:eastAsia="Times New Roman" w:hAnsi="Book Antiqua" w:cs="Times New Roman"/>
      <w:color w:val="000000"/>
      <w:szCs w:val="20"/>
    </w:rPr>
  </w:style>
  <w:style w:type="character" w:customStyle="1" w:styleId="BulletChar">
    <w:name w:val="Bullet Char"/>
    <w:link w:val="Bullet"/>
    <w:uiPriority w:val="99"/>
    <w:rsid w:val="00E00D54"/>
    <w:rPr>
      <w:rFonts w:ascii="Book Antiqua" w:eastAsia="Times New Roman" w:hAnsi="Book Antiqua" w:cs="Times New Roman"/>
      <w:color w:val="000000"/>
      <w:szCs w:val="20"/>
    </w:rPr>
  </w:style>
  <w:style w:type="paragraph" w:customStyle="1" w:styleId="Dash">
    <w:name w:val="Dash"/>
    <w:basedOn w:val="Normal"/>
    <w:uiPriority w:val="99"/>
    <w:rsid w:val="00E00D54"/>
    <w:pPr>
      <w:numPr>
        <w:ilvl w:val="1"/>
        <w:numId w:val="32"/>
      </w:numPr>
      <w:spacing w:after="240" w:line="280" w:lineRule="exact"/>
    </w:pPr>
    <w:rPr>
      <w:rFonts w:ascii="Book Antiqua" w:eastAsia="Times New Roman" w:hAnsi="Book Antiqua" w:cs="Times New Roman"/>
      <w:color w:val="000000"/>
      <w:szCs w:val="20"/>
      <w:lang w:eastAsia="en-AU"/>
    </w:rPr>
  </w:style>
  <w:style w:type="paragraph" w:customStyle="1" w:styleId="DoubleDot">
    <w:name w:val="Double Dot"/>
    <w:basedOn w:val="Normal"/>
    <w:uiPriority w:val="99"/>
    <w:rsid w:val="00E00D54"/>
    <w:pPr>
      <w:numPr>
        <w:ilvl w:val="2"/>
        <w:numId w:val="32"/>
      </w:numPr>
      <w:spacing w:after="240" w:line="280" w:lineRule="exact"/>
    </w:pPr>
    <w:rPr>
      <w:rFonts w:ascii="Book Antiqua" w:eastAsia="Times New Roman" w:hAnsi="Book Antiqua" w:cs="Times New Roman"/>
      <w:color w:val="000000"/>
      <w:szCs w:val="20"/>
      <w:lang w:eastAsia="en-AU"/>
    </w:rPr>
  </w:style>
  <w:style w:type="paragraph" w:customStyle="1" w:styleId="bodycopy">
    <w:name w:val="body copy"/>
    <w:basedOn w:val="Normal"/>
    <w:uiPriority w:val="99"/>
    <w:rsid w:val="00E00D54"/>
    <w:pPr>
      <w:widowControl w:val="0"/>
      <w:suppressAutoHyphens/>
      <w:autoSpaceDE w:val="0"/>
      <w:autoSpaceDN w:val="0"/>
      <w:adjustRightInd w:val="0"/>
      <w:spacing w:after="113" w:line="220" w:lineRule="atLeast"/>
      <w:ind w:left="0" w:firstLine="0"/>
      <w:textAlignment w:val="center"/>
    </w:pPr>
    <w:rPr>
      <w:rFonts w:ascii="Humanist777BT-LightB" w:eastAsia="Times New Roman" w:hAnsi="Humanist777BT-LightB" w:cs="Humanist777BT-LightB"/>
      <w:color w:val="000000"/>
      <w:sz w:val="20"/>
      <w:szCs w:val="20"/>
      <w:lang w:val="en-GB"/>
    </w:rPr>
  </w:style>
  <w:style w:type="paragraph" w:customStyle="1" w:styleId="heading1teal">
    <w:name w:val="heading1_teal"/>
    <w:basedOn w:val="Normal"/>
    <w:uiPriority w:val="99"/>
    <w:rsid w:val="00E00D54"/>
    <w:pPr>
      <w:widowControl w:val="0"/>
      <w:tabs>
        <w:tab w:val="left" w:pos="680"/>
      </w:tabs>
      <w:suppressAutoHyphens/>
      <w:autoSpaceDE w:val="0"/>
      <w:autoSpaceDN w:val="0"/>
      <w:adjustRightInd w:val="0"/>
      <w:spacing w:before="113" w:after="113" w:line="260" w:lineRule="atLeast"/>
      <w:ind w:left="0" w:firstLine="0"/>
      <w:textAlignment w:val="center"/>
    </w:pPr>
    <w:rPr>
      <w:rFonts w:ascii="Humanist777BT-BoldB" w:eastAsia="Times New Roman" w:hAnsi="Humanist777BT-BoldB" w:cs="Humanist777BT-BoldB"/>
      <w:b/>
      <w:bCs/>
      <w:color w:val="19A58C"/>
      <w:sz w:val="24"/>
      <w:szCs w:val="24"/>
      <w:lang w:val="en-GB"/>
    </w:rPr>
  </w:style>
  <w:style w:type="paragraph" w:customStyle="1" w:styleId="heading3blackrom">
    <w:name w:val="heading 3_black rom"/>
    <w:basedOn w:val="Normal"/>
    <w:uiPriority w:val="99"/>
    <w:rsid w:val="00E00D54"/>
    <w:pPr>
      <w:widowControl w:val="0"/>
      <w:tabs>
        <w:tab w:val="left" w:pos="397"/>
      </w:tabs>
      <w:suppressAutoHyphens/>
      <w:autoSpaceDE w:val="0"/>
      <w:autoSpaceDN w:val="0"/>
      <w:adjustRightInd w:val="0"/>
      <w:spacing w:before="57" w:after="57" w:line="220" w:lineRule="atLeast"/>
      <w:ind w:left="0" w:firstLine="0"/>
      <w:textAlignment w:val="center"/>
    </w:pPr>
    <w:rPr>
      <w:rFonts w:ascii="Humanist777BT-RomanB" w:eastAsia="Times New Roman" w:hAnsi="Humanist777BT-RomanB" w:cs="Humanist777BT-RomanB"/>
      <w:color w:val="000000"/>
      <w:sz w:val="20"/>
      <w:szCs w:val="20"/>
      <w:lang w:val="en-GB"/>
    </w:rPr>
  </w:style>
  <w:style w:type="character" w:customStyle="1" w:styleId="BodyItalic">
    <w:name w:val="Body Italic"/>
    <w:uiPriority w:val="99"/>
    <w:rsid w:val="00E00D54"/>
    <w:rPr>
      <w:rFonts w:ascii="Humanist777BT-LightItalicB" w:hAnsi="Humanist777BT-LightItalicB"/>
      <w:i/>
      <w:color w:val="000000"/>
      <w:sz w:val="20"/>
    </w:rPr>
  </w:style>
  <w:style w:type="paragraph" w:customStyle="1" w:styleId="acthead5">
    <w:name w:val="acthead5"/>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E00D54"/>
  </w:style>
  <w:style w:type="paragraph" w:customStyle="1" w:styleId="penalty">
    <w:name w:val="penalty"/>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Number2">
    <w:name w:val="List Number 2"/>
    <w:basedOn w:val="ListNumber"/>
    <w:uiPriority w:val="99"/>
    <w:unhideWhenUsed/>
    <w:rsid w:val="00E00D54"/>
    <w:pPr>
      <w:numPr>
        <w:ilvl w:val="1"/>
        <w:numId w:val="33"/>
      </w:numPr>
      <w:tabs>
        <w:tab w:val="left" w:pos="567"/>
      </w:tabs>
      <w:spacing w:before="120" w:after="120"/>
      <w:contextualSpacing w:val="0"/>
      <w:jc w:val="left"/>
    </w:pPr>
    <w:rPr>
      <w:rFonts w:ascii="Arial" w:eastAsia="Calibri" w:hAnsi="Arial" w:cs="Arial"/>
      <w:szCs w:val="24"/>
      <w:lang w:eastAsia="en-US"/>
    </w:rPr>
  </w:style>
  <w:style w:type="paragraph" w:customStyle="1" w:styleId="SOText">
    <w:name w:val="SO Text"/>
    <w:aliases w:val="sot"/>
    <w:link w:val="SOTextChar"/>
    <w:rsid w:val="00E00D54"/>
    <w:pPr>
      <w:pBdr>
        <w:top w:val="single" w:sz="6" w:space="5" w:color="auto"/>
        <w:left w:val="single" w:sz="6" w:space="5" w:color="auto"/>
        <w:bottom w:val="single" w:sz="6" w:space="5" w:color="auto"/>
        <w:right w:val="single" w:sz="6" w:space="5" w:color="auto"/>
      </w:pBdr>
      <w:spacing w:before="240" w:after="0" w:line="240" w:lineRule="auto"/>
      <w:ind w:left="1134" w:firstLine="0"/>
    </w:pPr>
    <w:rPr>
      <w:rFonts w:ascii="Times New Roman" w:hAnsi="Times New Roman"/>
      <w:szCs w:val="20"/>
    </w:rPr>
  </w:style>
  <w:style w:type="character" w:customStyle="1" w:styleId="SOTextChar">
    <w:name w:val="SO Text Char"/>
    <w:aliases w:val="sot Char"/>
    <w:basedOn w:val="DefaultParagraphFont"/>
    <w:link w:val="SOText"/>
    <w:rsid w:val="00E00D54"/>
    <w:rPr>
      <w:rFonts w:ascii="Times New Roman" w:hAnsi="Times New Roman"/>
      <w:szCs w:val="20"/>
    </w:rPr>
  </w:style>
  <w:style w:type="paragraph" w:customStyle="1" w:styleId="SOTextNote">
    <w:name w:val="SO TextNote"/>
    <w:aliases w:val="sont"/>
    <w:basedOn w:val="SOText"/>
    <w:uiPriority w:val="99"/>
    <w:qFormat/>
    <w:rsid w:val="00E00D54"/>
    <w:pPr>
      <w:pBdr>
        <w:top w:val="none" w:sz="0" w:space="0" w:color="auto"/>
        <w:left w:val="none" w:sz="0" w:space="0" w:color="auto"/>
        <w:bottom w:val="none" w:sz="0" w:space="0" w:color="auto"/>
        <w:right w:val="none" w:sz="0" w:space="0" w:color="auto"/>
      </w:pBdr>
      <w:spacing w:before="120" w:after="120"/>
      <w:ind w:left="0"/>
      <w:jc w:val="both"/>
    </w:pPr>
    <w:rPr>
      <w:rFonts w:ascii="Arial" w:eastAsia="HelveticaNeueLT Std" w:hAnsi="Arial" w:cs="Times New Roman"/>
      <w:sz w:val="20"/>
      <w:szCs w:val="22"/>
    </w:rPr>
  </w:style>
  <w:style w:type="paragraph" w:customStyle="1" w:styleId="SOPara">
    <w:name w:val="SO Para"/>
    <w:aliases w:val="soa"/>
    <w:basedOn w:val="SOText"/>
    <w:link w:val="SOParaChar"/>
    <w:qFormat/>
    <w:rsid w:val="00E00D54"/>
    <w:pPr>
      <w:pBdr>
        <w:top w:val="none" w:sz="0" w:space="0" w:color="auto"/>
        <w:left w:val="none" w:sz="0" w:space="0" w:color="auto"/>
        <w:bottom w:val="none" w:sz="0" w:space="0" w:color="auto"/>
        <w:right w:val="none" w:sz="0" w:space="0" w:color="auto"/>
      </w:pBdr>
      <w:spacing w:before="120" w:after="120"/>
      <w:ind w:left="0"/>
      <w:jc w:val="both"/>
    </w:pPr>
    <w:rPr>
      <w:rFonts w:ascii="Arial" w:eastAsia="HelveticaNeueLT Std" w:hAnsi="Arial" w:cs="Times New Roman"/>
      <w:sz w:val="20"/>
      <w:szCs w:val="22"/>
    </w:rPr>
  </w:style>
  <w:style w:type="character" w:customStyle="1" w:styleId="SOParaChar">
    <w:name w:val="SO Para Char"/>
    <w:aliases w:val="soa Char"/>
    <w:basedOn w:val="DefaultParagraphFont"/>
    <w:link w:val="SOPara"/>
    <w:rsid w:val="00E00D54"/>
    <w:rPr>
      <w:rFonts w:ascii="Arial" w:eastAsia="HelveticaNeueLT Std" w:hAnsi="Arial" w:cs="Times New Roman"/>
      <w:sz w:val="20"/>
    </w:rPr>
  </w:style>
  <w:style w:type="paragraph" w:customStyle="1" w:styleId="FileName">
    <w:name w:val="FileName"/>
    <w:basedOn w:val="Normal"/>
    <w:uiPriority w:val="99"/>
    <w:rsid w:val="00E00D54"/>
    <w:pPr>
      <w:spacing w:after="0" w:line="260" w:lineRule="atLeast"/>
      <w:ind w:left="0" w:firstLine="0"/>
    </w:pPr>
    <w:rPr>
      <w:rFonts w:ascii="Times New Roman" w:hAnsi="Times New Roman"/>
      <w:szCs w:val="20"/>
    </w:rPr>
  </w:style>
  <w:style w:type="paragraph" w:customStyle="1" w:styleId="SOHeadBold">
    <w:name w:val="SO HeadBold"/>
    <w:aliases w:val="sohb"/>
    <w:basedOn w:val="SOText"/>
    <w:next w:val="SOText"/>
    <w:link w:val="SOHeadBoldChar"/>
    <w:qFormat/>
    <w:rsid w:val="00E00D54"/>
    <w:pPr>
      <w:pBdr>
        <w:top w:val="none" w:sz="0" w:space="0" w:color="auto"/>
        <w:left w:val="none" w:sz="0" w:space="0" w:color="auto"/>
        <w:bottom w:val="none" w:sz="0" w:space="0" w:color="auto"/>
        <w:right w:val="none" w:sz="0" w:space="0" w:color="auto"/>
      </w:pBdr>
      <w:spacing w:before="120" w:after="120"/>
      <w:ind w:left="0"/>
      <w:jc w:val="both"/>
    </w:pPr>
    <w:rPr>
      <w:rFonts w:ascii="Arial" w:eastAsia="HelveticaNeueLT Std" w:hAnsi="Arial" w:cs="Times New Roman"/>
      <w:sz w:val="20"/>
      <w:szCs w:val="22"/>
    </w:rPr>
  </w:style>
  <w:style w:type="paragraph" w:customStyle="1" w:styleId="BoxText">
    <w:name w:val="BoxText"/>
    <w:aliases w:val="bt"/>
    <w:basedOn w:val="OPCParaBase"/>
    <w:qFormat/>
    <w:rsid w:val="00E00D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0D54"/>
    <w:rPr>
      <w:b/>
    </w:rPr>
  </w:style>
  <w:style w:type="paragraph" w:customStyle="1" w:styleId="BoxHeadItalic">
    <w:name w:val="BoxHeadItalic"/>
    <w:aliases w:val="bhi"/>
    <w:basedOn w:val="BoxText"/>
    <w:next w:val="BoxStep"/>
    <w:qFormat/>
    <w:rsid w:val="00E00D54"/>
    <w:rPr>
      <w:i/>
    </w:rPr>
  </w:style>
  <w:style w:type="paragraph" w:customStyle="1" w:styleId="BoxList">
    <w:name w:val="BoxList"/>
    <w:aliases w:val="bl"/>
    <w:basedOn w:val="BoxText"/>
    <w:qFormat/>
    <w:rsid w:val="00E00D54"/>
    <w:pPr>
      <w:ind w:left="1559" w:hanging="425"/>
    </w:pPr>
  </w:style>
  <w:style w:type="paragraph" w:customStyle="1" w:styleId="BoxNote">
    <w:name w:val="BoxNote"/>
    <w:aliases w:val="bn"/>
    <w:basedOn w:val="BoxText"/>
    <w:qFormat/>
    <w:rsid w:val="00E00D54"/>
    <w:pPr>
      <w:tabs>
        <w:tab w:val="left" w:pos="1985"/>
      </w:tabs>
      <w:spacing w:before="122" w:line="198" w:lineRule="exact"/>
      <w:ind w:left="2948" w:hanging="1814"/>
    </w:pPr>
    <w:rPr>
      <w:sz w:val="18"/>
    </w:rPr>
  </w:style>
  <w:style w:type="paragraph" w:customStyle="1" w:styleId="BoxPara">
    <w:name w:val="BoxPara"/>
    <w:aliases w:val="bp"/>
    <w:basedOn w:val="BoxText"/>
    <w:qFormat/>
    <w:rsid w:val="00E00D54"/>
    <w:pPr>
      <w:tabs>
        <w:tab w:val="right" w:pos="2268"/>
      </w:tabs>
      <w:ind w:left="2552" w:hanging="1418"/>
    </w:pPr>
  </w:style>
  <w:style w:type="paragraph" w:customStyle="1" w:styleId="BoxStep">
    <w:name w:val="BoxStep"/>
    <w:aliases w:val="bs"/>
    <w:basedOn w:val="BoxText"/>
    <w:qFormat/>
    <w:rsid w:val="00E00D54"/>
    <w:pPr>
      <w:ind w:left="1985" w:hanging="851"/>
    </w:pPr>
  </w:style>
  <w:style w:type="character" w:customStyle="1" w:styleId="CharAmPartNo">
    <w:name w:val="CharAmPartNo"/>
    <w:basedOn w:val="OPCCharBase"/>
    <w:uiPriority w:val="1"/>
    <w:qFormat/>
    <w:rsid w:val="00E00D54"/>
  </w:style>
  <w:style w:type="character" w:customStyle="1" w:styleId="CharAmPartText">
    <w:name w:val="CharAmPartText"/>
    <w:basedOn w:val="OPCCharBase"/>
    <w:uiPriority w:val="1"/>
    <w:qFormat/>
    <w:rsid w:val="00E00D54"/>
  </w:style>
  <w:style w:type="character" w:customStyle="1" w:styleId="CharAmSchNo">
    <w:name w:val="CharAmSchNo"/>
    <w:basedOn w:val="OPCCharBase"/>
    <w:uiPriority w:val="1"/>
    <w:qFormat/>
    <w:rsid w:val="00E00D54"/>
  </w:style>
  <w:style w:type="character" w:customStyle="1" w:styleId="CharAmSchText">
    <w:name w:val="CharAmSchText"/>
    <w:basedOn w:val="OPCCharBase"/>
    <w:uiPriority w:val="1"/>
    <w:qFormat/>
    <w:rsid w:val="00E00D54"/>
  </w:style>
  <w:style w:type="character" w:customStyle="1" w:styleId="CharChapNo">
    <w:name w:val="CharChapNo"/>
    <w:basedOn w:val="OPCCharBase"/>
    <w:qFormat/>
    <w:rsid w:val="00E00D54"/>
  </w:style>
  <w:style w:type="character" w:customStyle="1" w:styleId="CharChapText">
    <w:name w:val="CharChapText"/>
    <w:basedOn w:val="OPCCharBase"/>
    <w:qFormat/>
    <w:rsid w:val="00E00D54"/>
  </w:style>
  <w:style w:type="character" w:customStyle="1" w:styleId="CharDivNo">
    <w:name w:val="CharDivNo"/>
    <w:basedOn w:val="OPCCharBase"/>
    <w:qFormat/>
    <w:rsid w:val="00E00D54"/>
  </w:style>
  <w:style w:type="character" w:customStyle="1" w:styleId="CharDivText">
    <w:name w:val="CharDivText"/>
    <w:basedOn w:val="OPCCharBase"/>
    <w:uiPriority w:val="1"/>
    <w:qFormat/>
    <w:rsid w:val="00E00D54"/>
  </w:style>
  <w:style w:type="character" w:customStyle="1" w:styleId="SOHeadBoldChar">
    <w:name w:val="SO HeadBold Char"/>
    <w:aliases w:val="sohb Char"/>
    <w:basedOn w:val="DefaultParagraphFont"/>
    <w:link w:val="SOHeadBold"/>
    <w:rsid w:val="00E00D54"/>
    <w:rPr>
      <w:rFonts w:ascii="Arial" w:eastAsia="HelveticaNeueLT Std" w:hAnsi="Arial" w:cs="Times New Roman"/>
      <w:sz w:val="20"/>
    </w:rPr>
  </w:style>
  <w:style w:type="paragraph" w:customStyle="1" w:styleId="SOHeadItalic">
    <w:name w:val="SO HeadItalic"/>
    <w:aliases w:val="sohi"/>
    <w:basedOn w:val="SOText"/>
    <w:next w:val="SOText"/>
    <w:link w:val="SOHeadItalicChar"/>
    <w:qFormat/>
    <w:rsid w:val="00E00D54"/>
    <w:pPr>
      <w:pBdr>
        <w:top w:val="none" w:sz="0" w:space="0" w:color="auto"/>
        <w:left w:val="none" w:sz="0" w:space="0" w:color="auto"/>
        <w:bottom w:val="none" w:sz="0" w:space="0" w:color="auto"/>
        <w:right w:val="none" w:sz="0" w:space="0" w:color="auto"/>
      </w:pBdr>
      <w:spacing w:before="120" w:after="120"/>
      <w:ind w:left="0"/>
      <w:jc w:val="both"/>
    </w:pPr>
    <w:rPr>
      <w:rFonts w:ascii="Arial" w:eastAsia="HelveticaNeueLT Std" w:hAnsi="Arial" w:cs="Times New Roman"/>
      <w:sz w:val="20"/>
      <w:szCs w:val="22"/>
    </w:rPr>
  </w:style>
  <w:style w:type="character" w:customStyle="1" w:styleId="CharPartNo">
    <w:name w:val="CharPartNo"/>
    <w:basedOn w:val="OPCCharBase"/>
    <w:qFormat/>
    <w:rsid w:val="00E00D54"/>
  </w:style>
  <w:style w:type="character" w:customStyle="1" w:styleId="CharPartText">
    <w:name w:val="CharPartText"/>
    <w:basedOn w:val="OPCCharBase"/>
    <w:qFormat/>
    <w:rsid w:val="00E00D54"/>
  </w:style>
  <w:style w:type="character" w:customStyle="1" w:styleId="CharSubdNo">
    <w:name w:val="CharSubdNo"/>
    <w:basedOn w:val="OPCCharBase"/>
    <w:uiPriority w:val="1"/>
    <w:qFormat/>
    <w:rsid w:val="00E00D54"/>
  </w:style>
  <w:style w:type="character" w:customStyle="1" w:styleId="CharSubdText">
    <w:name w:val="CharSubdText"/>
    <w:basedOn w:val="OPCCharBase"/>
    <w:uiPriority w:val="1"/>
    <w:qFormat/>
    <w:rsid w:val="00E00D54"/>
  </w:style>
  <w:style w:type="character" w:customStyle="1" w:styleId="SOHeadItalicChar">
    <w:name w:val="SO HeadItalic Char"/>
    <w:aliases w:val="sohi Char"/>
    <w:basedOn w:val="DefaultParagraphFont"/>
    <w:link w:val="SOHeadItalic"/>
    <w:rsid w:val="00E00D54"/>
    <w:rPr>
      <w:rFonts w:ascii="Arial" w:eastAsia="HelveticaNeueLT Std" w:hAnsi="Arial" w:cs="Times New Roman"/>
      <w:sz w:val="20"/>
    </w:rPr>
  </w:style>
  <w:style w:type="paragraph" w:customStyle="1" w:styleId="SOBullet">
    <w:name w:val="SO Bullet"/>
    <w:aliases w:val="sotb"/>
    <w:basedOn w:val="SOText"/>
    <w:link w:val="SOBulletChar"/>
    <w:qFormat/>
    <w:rsid w:val="00E00D54"/>
    <w:pPr>
      <w:ind w:left="1559" w:hanging="425"/>
    </w:pPr>
  </w:style>
  <w:style w:type="character" w:customStyle="1" w:styleId="SOBulletChar">
    <w:name w:val="SO Bullet Char"/>
    <w:aliases w:val="sotb Char"/>
    <w:basedOn w:val="DefaultParagraphFont"/>
    <w:link w:val="SOBullet"/>
    <w:rsid w:val="00E00D54"/>
    <w:rPr>
      <w:rFonts w:ascii="Times New Roman" w:hAnsi="Times New Roman"/>
      <w:szCs w:val="20"/>
    </w:rPr>
  </w:style>
  <w:style w:type="paragraph" w:customStyle="1" w:styleId="Formula">
    <w:name w:val="Formula"/>
    <w:basedOn w:val="OPCParaBase"/>
    <w:rsid w:val="00E00D54"/>
    <w:pPr>
      <w:spacing w:line="240" w:lineRule="auto"/>
      <w:ind w:left="1134"/>
    </w:pPr>
    <w:rPr>
      <w:sz w:val="20"/>
    </w:rPr>
  </w:style>
  <w:style w:type="paragraph" w:customStyle="1" w:styleId="paragraphsub-sub">
    <w:name w:val="paragraph(sub-sub)"/>
    <w:aliases w:val="aaa"/>
    <w:basedOn w:val="OPCParaBase"/>
    <w:rsid w:val="00E00D54"/>
    <w:pPr>
      <w:tabs>
        <w:tab w:val="right" w:pos="2722"/>
      </w:tabs>
      <w:spacing w:before="40" w:line="240" w:lineRule="auto"/>
      <w:ind w:left="2835" w:hanging="2835"/>
    </w:pPr>
  </w:style>
  <w:style w:type="character" w:styleId="LineNumber">
    <w:name w:val="line number"/>
    <w:basedOn w:val="OPCCharBase"/>
    <w:uiPriority w:val="99"/>
    <w:unhideWhenUsed/>
    <w:rsid w:val="00E00D54"/>
    <w:rPr>
      <w:sz w:val="16"/>
    </w:rPr>
  </w:style>
  <w:style w:type="paragraph" w:customStyle="1" w:styleId="ItemHead">
    <w:name w:val="ItemHead"/>
    <w:aliases w:val="ih"/>
    <w:basedOn w:val="OPCParaBase"/>
    <w:next w:val="Item"/>
    <w:link w:val="ItemHeadChar"/>
    <w:rsid w:val="00E00D54"/>
    <w:pPr>
      <w:keepNext/>
      <w:keepLines/>
      <w:spacing w:before="220" w:line="240" w:lineRule="auto"/>
      <w:ind w:left="709" w:hanging="709"/>
    </w:pPr>
    <w:rPr>
      <w:rFonts w:ascii="Arial" w:hAnsi="Arial"/>
      <w:b/>
      <w:kern w:val="28"/>
      <w:sz w:val="24"/>
    </w:rPr>
  </w:style>
  <w:style w:type="paragraph" w:customStyle="1" w:styleId="Definition0">
    <w:name w:val="Definition"/>
    <w:aliases w:val="dd"/>
    <w:basedOn w:val="OPCParaBase"/>
    <w:link w:val="DefinitionChar"/>
    <w:rsid w:val="00E00D54"/>
    <w:pPr>
      <w:spacing w:before="180" w:line="240" w:lineRule="auto"/>
      <w:ind w:left="1134"/>
    </w:pPr>
  </w:style>
  <w:style w:type="paragraph" w:customStyle="1" w:styleId="Item">
    <w:name w:val="Item"/>
    <w:aliases w:val="i"/>
    <w:basedOn w:val="OPCParaBase"/>
    <w:next w:val="ItemHead"/>
    <w:rsid w:val="00E00D54"/>
    <w:pPr>
      <w:keepLines/>
      <w:spacing w:before="80" w:line="240" w:lineRule="auto"/>
      <w:ind w:left="709"/>
    </w:pPr>
  </w:style>
  <w:style w:type="paragraph" w:customStyle="1" w:styleId="LongT">
    <w:name w:val="LongT"/>
    <w:basedOn w:val="OPCParaBase"/>
    <w:rsid w:val="00E00D54"/>
    <w:pPr>
      <w:spacing w:line="240" w:lineRule="auto"/>
    </w:pPr>
    <w:rPr>
      <w:b/>
      <w:sz w:val="32"/>
    </w:rPr>
  </w:style>
  <w:style w:type="paragraph" w:customStyle="1" w:styleId="SOBulletNote">
    <w:name w:val="SO BulletNote"/>
    <w:aliases w:val="sonb"/>
    <w:basedOn w:val="SOTextNote"/>
    <w:link w:val="SOBulletNoteChar"/>
    <w:qFormat/>
    <w:rsid w:val="00E00D54"/>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jc w:val="left"/>
    </w:pPr>
    <w:rPr>
      <w:rFonts w:ascii="Times New Roman" w:eastAsiaTheme="minorHAnsi" w:hAnsi="Times New Roman" w:cstheme="minorBidi"/>
      <w:sz w:val="18"/>
      <w:szCs w:val="20"/>
    </w:rPr>
  </w:style>
  <w:style w:type="paragraph" w:customStyle="1" w:styleId="notedraft">
    <w:name w:val="note(draft)"/>
    <w:aliases w:val="nd"/>
    <w:basedOn w:val="OPCParaBase"/>
    <w:rsid w:val="00E00D54"/>
    <w:pPr>
      <w:spacing w:before="240" w:line="240" w:lineRule="auto"/>
      <w:ind w:left="284" w:hanging="284"/>
    </w:pPr>
    <w:rPr>
      <w:i/>
      <w:sz w:val="24"/>
    </w:rPr>
  </w:style>
  <w:style w:type="paragraph" w:customStyle="1" w:styleId="notetext">
    <w:name w:val="note(text)"/>
    <w:aliases w:val="n"/>
    <w:basedOn w:val="OPCParaBase"/>
    <w:rsid w:val="00E00D54"/>
    <w:pPr>
      <w:spacing w:before="122" w:line="240" w:lineRule="auto"/>
      <w:ind w:left="1985" w:hanging="851"/>
    </w:pPr>
    <w:rPr>
      <w:sz w:val="18"/>
    </w:rPr>
  </w:style>
  <w:style w:type="paragraph" w:customStyle="1" w:styleId="notemargin">
    <w:name w:val="note(margin)"/>
    <w:aliases w:val="nm"/>
    <w:basedOn w:val="OPCParaBase"/>
    <w:rsid w:val="00E00D54"/>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E00D54"/>
    <w:pPr>
      <w:spacing w:line="240" w:lineRule="auto"/>
      <w:jc w:val="right"/>
    </w:pPr>
    <w:rPr>
      <w:rFonts w:ascii="Arial" w:hAnsi="Arial"/>
      <w:b/>
      <w:i/>
    </w:rPr>
  </w:style>
  <w:style w:type="character" w:customStyle="1" w:styleId="SOBulletNoteChar">
    <w:name w:val="SO BulletNote Char"/>
    <w:aliases w:val="sonb Char"/>
    <w:basedOn w:val="DefaultParagraphFont"/>
    <w:link w:val="SOBulletNote"/>
    <w:rsid w:val="00E00D54"/>
    <w:rPr>
      <w:rFonts w:ascii="Times New Roman" w:hAnsi="Times New Roman"/>
      <w:sz w:val="18"/>
      <w:szCs w:val="20"/>
    </w:rPr>
  </w:style>
  <w:style w:type="paragraph" w:customStyle="1" w:styleId="Page1">
    <w:name w:val="Page1"/>
    <w:basedOn w:val="OPCParaBase"/>
    <w:rsid w:val="00E00D54"/>
    <w:pPr>
      <w:spacing w:before="5600" w:line="240" w:lineRule="auto"/>
    </w:pPr>
    <w:rPr>
      <w:b/>
      <w:sz w:val="32"/>
    </w:rPr>
  </w:style>
  <w:style w:type="paragraph" w:customStyle="1" w:styleId="PageBreak">
    <w:name w:val="PageBreak"/>
    <w:aliases w:val="pb"/>
    <w:basedOn w:val="OPCParaBase"/>
    <w:rsid w:val="00E00D54"/>
    <w:pPr>
      <w:spacing w:line="240" w:lineRule="auto"/>
    </w:pPr>
    <w:rPr>
      <w:sz w:val="20"/>
    </w:rPr>
  </w:style>
  <w:style w:type="paragraph" w:customStyle="1" w:styleId="ParlAmend">
    <w:name w:val="ParlAmend"/>
    <w:aliases w:val="pp"/>
    <w:basedOn w:val="OPCParaBase"/>
    <w:rsid w:val="00E00D54"/>
    <w:pPr>
      <w:spacing w:before="240" w:line="240" w:lineRule="atLeast"/>
      <w:ind w:hanging="567"/>
    </w:pPr>
    <w:rPr>
      <w:sz w:val="24"/>
    </w:rPr>
  </w:style>
  <w:style w:type="paragraph" w:customStyle="1" w:styleId="Penalty0">
    <w:name w:val="Penalty"/>
    <w:basedOn w:val="OPCParaBase"/>
    <w:rsid w:val="00E00D54"/>
    <w:pPr>
      <w:tabs>
        <w:tab w:val="left" w:pos="2977"/>
      </w:tabs>
      <w:spacing w:before="180" w:line="240" w:lineRule="auto"/>
      <w:ind w:left="1985" w:hanging="851"/>
    </w:pPr>
  </w:style>
  <w:style w:type="paragraph" w:customStyle="1" w:styleId="Preamble">
    <w:name w:val="Preamble"/>
    <w:basedOn w:val="OPCParaBase"/>
    <w:next w:val="Normal"/>
    <w:rsid w:val="00E00D54"/>
    <w:pPr>
      <w:keepNext/>
      <w:keepLines/>
      <w:tabs>
        <w:tab w:val="center" w:pos="4513"/>
      </w:tabs>
      <w:spacing w:before="280" w:line="240" w:lineRule="auto"/>
      <w:ind w:left="1134" w:hanging="1134"/>
    </w:pPr>
    <w:rPr>
      <w:b/>
      <w:kern w:val="28"/>
      <w:sz w:val="28"/>
    </w:rPr>
  </w:style>
  <w:style w:type="paragraph" w:customStyle="1" w:styleId="ShortT">
    <w:name w:val="ShortT"/>
    <w:basedOn w:val="OPCParaBase"/>
    <w:next w:val="Normal"/>
    <w:qFormat/>
    <w:rsid w:val="00E00D54"/>
    <w:pPr>
      <w:spacing w:line="240" w:lineRule="auto"/>
    </w:pPr>
    <w:rPr>
      <w:b/>
      <w:sz w:val="40"/>
    </w:rPr>
  </w:style>
  <w:style w:type="paragraph" w:customStyle="1" w:styleId="Subitem">
    <w:name w:val="Subitem"/>
    <w:aliases w:val="iss"/>
    <w:basedOn w:val="OPCParaBase"/>
    <w:rsid w:val="00E00D54"/>
    <w:pPr>
      <w:spacing w:before="180" w:line="240" w:lineRule="auto"/>
      <w:ind w:left="709" w:hanging="709"/>
    </w:pPr>
  </w:style>
  <w:style w:type="paragraph" w:customStyle="1" w:styleId="SubitemHead">
    <w:name w:val="SubitemHead"/>
    <w:aliases w:val="issh"/>
    <w:basedOn w:val="OPCParaBase"/>
    <w:rsid w:val="00E00D54"/>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E00D54"/>
    <w:pPr>
      <w:keepNext/>
      <w:keepLines/>
      <w:spacing w:before="240" w:line="240" w:lineRule="auto"/>
      <w:ind w:left="1134"/>
    </w:pPr>
    <w:rPr>
      <w:i/>
    </w:rPr>
  </w:style>
  <w:style w:type="paragraph" w:customStyle="1" w:styleId="Tablei">
    <w:name w:val="Table(i)"/>
    <w:aliases w:val="taa"/>
    <w:basedOn w:val="OPCParaBase"/>
    <w:rsid w:val="00E00D5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E00D54"/>
    <w:pPr>
      <w:spacing w:before="60" w:line="240" w:lineRule="auto"/>
      <w:ind w:left="284" w:hanging="284"/>
    </w:pPr>
    <w:rPr>
      <w:sz w:val="20"/>
    </w:rPr>
  </w:style>
  <w:style w:type="paragraph" w:customStyle="1" w:styleId="TableAA">
    <w:name w:val="Table(AA)"/>
    <w:aliases w:val="taaa"/>
    <w:basedOn w:val="OPCParaBase"/>
    <w:rsid w:val="00E00D5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00D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0D54"/>
    <w:pPr>
      <w:numPr>
        <w:numId w:val="3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0D54"/>
    <w:pPr>
      <w:spacing w:before="122" w:line="198" w:lineRule="exact"/>
      <w:ind w:left="1985" w:hanging="851"/>
      <w:jc w:val="right"/>
    </w:pPr>
    <w:rPr>
      <w:sz w:val="18"/>
    </w:rPr>
  </w:style>
  <w:style w:type="paragraph" w:customStyle="1" w:styleId="TLPTableBullet">
    <w:name w:val="TLPTableBullet"/>
    <w:aliases w:val="ttb"/>
    <w:basedOn w:val="OPCParaBase"/>
    <w:rsid w:val="00E00D54"/>
    <w:pPr>
      <w:spacing w:line="240" w:lineRule="exact"/>
      <w:ind w:left="284" w:hanging="284"/>
    </w:pPr>
    <w:rPr>
      <w:sz w:val="20"/>
    </w:rPr>
  </w:style>
  <w:style w:type="paragraph" w:customStyle="1" w:styleId="TofSectsSubdiv">
    <w:name w:val="TofSects(Subdiv)"/>
    <w:basedOn w:val="OPCParaBase"/>
    <w:rsid w:val="00E00D54"/>
    <w:pPr>
      <w:keepLines/>
      <w:spacing w:before="80" w:line="240" w:lineRule="auto"/>
      <w:ind w:left="1588" w:hanging="794"/>
    </w:pPr>
    <w:rPr>
      <w:kern w:val="28"/>
    </w:rPr>
  </w:style>
  <w:style w:type="paragraph" w:customStyle="1" w:styleId="TofSectsSection">
    <w:name w:val="TofSects(Section)"/>
    <w:basedOn w:val="OPCParaBase"/>
    <w:rsid w:val="00E00D54"/>
    <w:pPr>
      <w:keepLines/>
      <w:spacing w:before="40" w:line="240" w:lineRule="auto"/>
      <w:ind w:left="1588" w:hanging="794"/>
    </w:pPr>
    <w:rPr>
      <w:kern w:val="28"/>
      <w:sz w:val="18"/>
    </w:rPr>
  </w:style>
  <w:style w:type="paragraph" w:customStyle="1" w:styleId="TofSectsHeading">
    <w:name w:val="TofSects(Heading)"/>
    <w:basedOn w:val="OPCParaBase"/>
    <w:rsid w:val="00E00D54"/>
    <w:pPr>
      <w:spacing w:before="240" w:after="120" w:line="240" w:lineRule="auto"/>
    </w:pPr>
    <w:rPr>
      <w:b/>
      <w:sz w:val="24"/>
    </w:rPr>
  </w:style>
  <w:style w:type="paragraph" w:customStyle="1" w:styleId="TofSectsGroupHeading">
    <w:name w:val="TofSects(GroupHeading)"/>
    <w:basedOn w:val="OPCParaBase"/>
    <w:next w:val="TofSectsSection"/>
    <w:rsid w:val="00E00D54"/>
    <w:pPr>
      <w:keepLines/>
      <w:spacing w:before="240" w:after="120" w:line="240" w:lineRule="auto"/>
      <w:ind w:left="794"/>
    </w:pPr>
    <w:rPr>
      <w:b/>
      <w:kern w:val="28"/>
      <w:sz w:val="20"/>
    </w:rPr>
  </w:style>
  <w:style w:type="paragraph" w:customStyle="1" w:styleId="Actno">
    <w:name w:val="Actno"/>
    <w:basedOn w:val="ShortT"/>
    <w:next w:val="Normal"/>
    <w:qFormat/>
    <w:rsid w:val="00E00D54"/>
  </w:style>
  <w:style w:type="numbering" w:styleId="1ai">
    <w:name w:val="Outline List 1"/>
    <w:basedOn w:val="NoList"/>
    <w:rsid w:val="00E00D54"/>
  </w:style>
  <w:style w:type="paragraph" w:styleId="BlockText">
    <w:name w:val="Block Text"/>
    <w:uiPriority w:val="99"/>
    <w:rsid w:val="00E00D54"/>
    <w:pPr>
      <w:spacing w:after="120" w:line="240" w:lineRule="auto"/>
      <w:ind w:left="1440" w:right="1440" w:firstLine="0"/>
    </w:pPr>
    <w:rPr>
      <w:rFonts w:ascii="Times New Roman" w:eastAsia="Times New Roman" w:hAnsi="Times New Roman" w:cs="Times New Roman"/>
      <w:szCs w:val="24"/>
      <w:lang w:eastAsia="en-AU"/>
    </w:rPr>
  </w:style>
  <w:style w:type="paragraph" w:styleId="BodyText3">
    <w:name w:val="Body Text 3"/>
    <w:link w:val="BodyText3Char"/>
    <w:uiPriority w:val="99"/>
    <w:rsid w:val="00E00D54"/>
    <w:pPr>
      <w:spacing w:after="120" w:line="240" w:lineRule="auto"/>
      <w:ind w:left="0" w:firstLine="0"/>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uiPriority w:val="99"/>
    <w:rsid w:val="00E00D54"/>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uiPriority w:val="99"/>
    <w:rsid w:val="00E00D54"/>
    <w:pPr>
      <w:spacing w:after="120"/>
      <w:ind w:firstLine="210"/>
      <w:jc w:val="left"/>
    </w:pPr>
    <w:rPr>
      <w:rFonts w:ascii="Times New Roman" w:hAnsi="Times New Roman"/>
      <w:lang w:eastAsia="en-AU"/>
    </w:rPr>
  </w:style>
  <w:style w:type="character" w:customStyle="1" w:styleId="BodyTextFirstIndentChar">
    <w:name w:val="Body Text First Indent Char"/>
    <w:basedOn w:val="BodyTextChar"/>
    <w:link w:val="BodyTextFirstIndent"/>
    <w:uiPriority w:val="99"/>
    <w:rsid w:val="00E00D54"/>
    <w:rPr>
      <w:rFonts w:ascii="Times New Roman" w:eastAsia="Times New Roman" w:hAnsi="Times New Roman" w:cs="Times New Roman"/>
      <w:szCs w:val="24"/>
      <w:lang w:eastAsia="en-AU"/>
    </w:rPr>
  </w:style>
  <w:style w:type="paragraph" w:styleId="BodyTextFirstIndent2">
    <w:name w:val="Body Text First Indent 2"/>
    <w:basedOn w:val="BodyTextIndent"/>
    <w:link w:val="BodyTextFirstIndent2Char"/>
    <w:uiPriority w:val="99"/>
    <w:rsid w:val="00E00D54"/>
    <w:pPr>
      <w:ind w:firstLine="210"/>
    </w:pPr>
    <w:rPr>
      <w:rFonts w:ascii="Times New Roman" w:eastAsia="Times New Roman" w:hAnsi="Times New Roman" w:cs="Times New Roman"/>
      <w:color w:val="auto"/>
      <w:sz w:val="22"/>
      <w:szCs w:val="24"/>
      <w:lang w:val="en-AU" w:eastAsia="en-AU"/>
    </w:rPr>
  </w:style>
  <w:style w:type="character" w:customStyle="1" w:styleId="BodyTextFirstIndent2Char">
    <w:name w:val="Body Text First Indent 2 Char"/>
    <w:basedOn w:val="BodyTextIndentChar"/>
    <w:link w:val="BodyTextFirstIndent2"/>
    <w:uiPriority w:val="99"/>
    <w:rsid w:val="00E00D54"/>
    <w:rPr>
      <w:rFonts w:ascii="Times New Roman" w:eastAsia="Times New Roman" w:hAnsi="Times New Roman" w:cs="Times New Roman"/>
      <w:color w:val="0A3254"/>
      <w:sz w:val="18"/>
      <w:szCs w:val="24"/>
      <w:lang w:val="en-US" w:eastAsia="en-AU"/>
    </w:rPr>
  </w:style>
  <w:style w:type="paragraph" w:styleId="Closing">
    <w:name w:val="Closing"/>
    <w:link w:val="ClosingChar"/>
    <w:uiPriority w:val="99"/>
    <w:rsid w:val="00E00D54"/>
    <w:pPr>
      <w:spacing w:after="0" w:line="240" w:lineRule="auto"/>
      <w:ind w:left="4252" w:firstLine="0"/>
    </w:pPr>
    <w:rPr>
      <w:rFonts w:ascii="Times New Roman" w:eastAsia="Times New Roman" w:hAnsi="Times New Roman" w:cs="Times New Roman"/>
      <w:szCs w:val="24"/>
      <w:lang w:eastAsia="en-AU"/>
    </w:rPr>
  </w:style>
  <w:style w:type="character" w:customStyle="1" w:styleId="ClosingChar">
    <w:name w:val="Closing Char"/>
    <w:basedOn w:val="DefaultParagraphFont"/>
    <w:link w:val="Closing"/>
    <w:uiPriority w:val="99"/>
    <w:rsid w:val="00E00D54"/>
    <w:rPr>
      <w:rFonts w:ascii="Times New Roman" w:eastAsia="Times New Roman" w:hAnsi="Times New Roman" w:cs="Times New Roman"/>
      <w:szCs w:val="24"/>
      <w:lang w:eastAsia="en-AU"/>
    </w:rPr>
  </w:style>
  <w:style w:type="paragraph" w:styleId="Date">
    <w:name w:val="Date"/>
    <w:next w:val="Normal"/>
    <w:link w:val="DateChar"/>
    <w:uiPriority w:val="99"/>
    <w:rsid w:val="00E00D54"/>
    <w:pPr>
      <w:spacing w:after="0" w:line="240" w:lineRule="auto"/>
      <w:ind w:left="0" w:firstLine="0"/>
    </w:pPr>
    <w:rPr>
      <w:rFonts w:ascii="Times New Roman" w:eastAsia="Times New Roman" w:hAnsi="Times New Roman" w:cs="Times New Roman"/>
      <w:szCs w:val="24"/>
      <w:lang w:eastAsia="en-AU"/>
    </w:rPr>
  </w:style>
  <w:style w:type="character" w:customStyle="1" w:styleId="DateChar">
    <w:name w:val="Date Char"/>
    <w:basedOn w:val="DefaultParagraphFont"/>
    <w:link w:val="Date"/>
    <w:uiPriority w:val="99"/>
    <w:rsid w:val="00E00D54"/>
    <w:rPr>
      <w:rFonts w:ascii="Times New Roman" w:eastAsia="Times New Roman" w:hAnsi="Times New Roman" w:cs="Times New Roman"/>
      <w:szCs w:val="24"/>
      <w:lang w:eastAsia="en-AU"/>
    </w:rPr>
  </w:style>
  <w:style w:type="paragraph" w:styleId="E-mailSignature">
    <w:name w:val="E-mail Signature"/>
    <w:link w:val="E-mailSignatureChar"/>
    <w:uiPriority w:val="99"/>
    <w:rsid w:val="00E00D54"/>
    <w:pPr>
      <w:spacing w:after="0" w:line="240" w:lineRule="auto"/>
      <w:ind w:left="0" w:firstLine="0"/>
    </w:pPr>
    <w:rPr>
      <w:rFonts w:ascii="Times New Roman" w:eastAsia="Times New Roman" w:hAnsi="Times New Roman" w:cs="Times New Roman"/>
      <w:szCs w:val="24"/>
      <w:lang w:eastAsia="en-AU"/>
    </w:rPr>
  </w:style>
  <w:style w:type="character" w:customStyle="1" w:styleId="E-mailSignatureChar">
    <w:name w:val="E-mail Signature Char"/>
    <w:basedOn w:val="DefaultParagraphFont"/>
    <w:link w:val="E-mailSignature"/>
    <w:uiPriority w:val="99"/>
    <w:rsid w:val="00E00D54"/>
    <w:rPr>
      <w:rFonts w:ascii="Times New Roman" w:eastAsia="Times New Roman" w:hAnsi="Times New Roman" w:cs="Times New Roman"/>
      <w:szCs w:val="24"/>
      <w:lang w:eastAsia="en-AU"/>
    </w:rPr>
  </w:style>
  <w:style w:type="paragraph" w:styleId="EnvelopeAddress">
    <w:name w:val="envelope address"/>
    <w:uiPriority w:val="99"/>
    <w:rsid w:val="00E00D54"/>
    <w:pPr>
      <w:framePr w:w="7920" w:h="1980" w:hRule="exact" w:hSpace="180" w:wrap="auto" w:hAnchor="page" w:xAlign="center" w:yAlign="bottom"/>
      <w:spacing w:after="0" w:line="240" w:lineRule="auto"/>
      <w:ind w:left="2880" w:firstLine="0"/>
    </w:pPr>
    <w:rPr>
      <w:rFonts w:ascii="Arial" w:eastAsia="Times New Roman" w:hAnsi="Arial" w:cs="Arial"/>
      <w:sz w:val="24"/>
      <w:szCs w:val="24"/>
      <w:lang w:eastAsia="en-AU"/>
    </w:rPr>
  </w:style>
  <w:style w:type="paragraph" w:styleId="EnvelopeReturn">
    <w:name w:val="envelope return"/>
    <w:uiPriority w:val="99"/>
    <w:rsid w:val="00E00D54"/>
    <w:pPr>
      <w:spacing w:after="0" w:line="240" w:lineRule="auto"/>
      <w:ind w:left="0" w:firstLine="0"/>
    </w:pPr>
    <w:rPr>
      <w:rFonts w:ascii="Arial" w:eastAsia="Times New Roman" w:hAnsi="Arial" w:cs="Arial"/>
      <w:sz w:val="20"/>
      <w:szCs w:val="20"/>
      <w:lang w:eastAsia="en-AU"/>
    </w:rPr>
  </w:style>
  <w:style w:type="character" w:styleId="HTMLAcronym">
    <w:name w:val="HTML Acronym"/>
    <w:basedOn w:val="DefaultParagraphFont"/>
    <w:rsid w:val="00E00D54"/>
  </w:style>
  <w:style w:type="paragraph" w:styleId="HTMLAddress">
    <w:name w:val="HTML Address"/>
    <w:link w:val="HTMLAddressChar"/>
    <w:rsid w:val="00E00D54"/>
    <w:pPr>
      <w:spacing w:after="0" w:line="240" w:lineRule="auto"/>
      <w:ind w:left="0" w:firstLine="0"/>
    </w:pPr>
    <w:rPr>
      <w:rFonts w:ascii="Times New Roman" w:eastAsia="Times New Roman" w:hAnsi="Times New Roman" w:cs="Times New Roman"/>
      <w:i/>
      <w:iCs/>
      <w:szCs w:val="24"/>
      <w:lang w:eastAsia="en-AU"/>
    </w:rPr>
  </w:style>
  <w:style w:type="character" w:customStyle="1" w:styleId="HTMLAddressChar">
    <w:name w:val="HTML Address Char"/>
    <w:basedOn w:val="DefaultParagraphFont"/>
    <w:link w:val="HTMLAddress"/>
    <w:rsid w:val="00E00D54"/>
    <w:rPr>
      <w:rFonts w:ascii="Times New Roman" w:eastAsia="Times New Roman" w:hAnsi="Times New Roman" w:cs="Times New Roman"/>
      <w:i/>
      <w:iCs/>
      <w:szCs w:val="24"/>
      <w:lang w:eastAsia="en-AU"/>
    </w:rPr>
  </w:style>
  <w:style w:type="character" w:styleId="HTMLCite">
    <w:name w:val="HTML Cite"/>
    <w:basedOn w:val="DefaultParagraphFont"/>
    <w:rsid w:val="00E00D54"/>
    <w:rPr>
      <w:i/>
      <w:iCs/>
    </w:rPr>
  </w:style>
  <w:style w:type="character" w:styleId="HTMLCode">
    <w:name w:val="HTML Code"/>
    <w:basedOn w:val="DefaultParagraphFont"/>
    <w:rsid w:val="00E00D54"/>
    <w:rPr>
      <w:rFonts w:ascii="Courier New" w:hAnsi="Courier New" w:cs="Courier New"/>
      <w:sz w:val="20"/>
      <w:szCs w:val="20"/>
    </w:rPr>
  </w:style>
  <w:style w:type="character" w:styleId="HTMLDefinition">
    <w:name w:val="HTML Definition"/>
    <w:basedOn w:val="DefaultParagraphFont"/>
    <w:rsid w:val="00E00D54"/>
    <w:rPr>
      <w:i/>
      <w:iCs/>
    </w:rPr>
  </w:style>
  <w:style w:type="character" w:styleId="HTMLKeyboard">
    <w:name w:val="HTML Keyboard"/>
    <w:basedOn w:val="DefaultParagraphFont"/>
    <w:rsid w:val="00E00D54"/>
    <w:rPr>
      <w:rFonts w:ascii="Courier New" w:hAnsi="Courier New" w:cs="Courier New"/>
      <w:sz w:val="20"/>
      <w:szCs w:val="20"/>
    </w:rPr>
  </w:style>
  <w:style w:type="character" w:styleId="HTMLSample">
    <w:name w:val="HTML Sample"/>
    <w:basedOn w:val="DefaultParagraphFont"/>
    <w:rsid w:val="00E00D54"/>
    <w:rPr>
      <w:rFonts w:ascii="Courier New" w:hAnsi="Courier New" w:cs="Courier New"/>
    </w:rPr>
  </w:style>
  <w:style w:type="character" w:styleId="HTMLTypewriter">
    <w:name w:val="HTML Typewriter"/>
    <w:basedOn w:val="DefaultParagraphFont"/>
    <w:rsid w:val="00E00D54"/>
    <w:rPr>
      <w:rFonts w:ascii="Courier New" w:hAnsi="Courier New" w:cs="Courier New"/>
      <w:sz w:val="20"/>
      <w:szCs w:val="20"/>
    </w:rPr>
  </w:style>
  <w:style w:type="character" w:styleId="HTMLVariable">
    <w:name w:val="HTML Variable"/>
    <w:basedOn w:val="DefaultParagraphFont"/>
    <w:rsid w:val="00E00D54"/>
    <w:rPr>
      <w:i/>
      <w:iCs/>
    </w:rPr>
  </w:style>
  <w:style w:type="paragraph" w:styleId="List">
    <w:name w:val="List"/>
    <w:uiPriority w:val="99"/>
    <w:rsid w:val="00E00D54"/>
    <w:pPr>
      <w:spacing w:after="0" w:line="240" w:lineRule="auto"/>
      <w:ind w:left="283" w:hanging="283"/>
    </w:pPr>
    <w:rPr>
      <w:rFonts w:ascii="Times New Roman" w:eastAsia="Times New Roman" w:hAnsi="Times New Roman" w:cs="Times New Roman"/>
      <w:szCs w:val="24"/>
      <w:lang w:eastAsia="en-AU"/>
    </w:rPr>
  </w:style>
  <w:style w:type="paragraph" w:styleId="List2">
    <w:name w:val="List 2"/>
    <w:uiPriority w:val="99"/>
    <w:rsid w:val="00E00D54"/>
    <w:pPr>
      <w:spacing w:after="0" w:line="240" w:lineRule="auto"/>
      <w:ind w:left="566" w:hanging="283"/>
    </w:pPr>
    <w:rPr>
      <w:rFonts w:ascii="Times New Roman" w:eastAsia="Times New Roman" w:hAnsi="Times New Roman" w:cs="Times New Roman"/>
      <w:szCs w:val="24"/>
      <w:lang w:eastAsia="en-AU"/>
    </w:rPr>
  </w:style>
  <w:style w:type="paragraph" w:styleId="List3">
    <w:name w:val="List 3"/>
    <w:uiPriority w:val="99"/>
    <w:rsid w:val="00E00D54"/>
    <w:pPr>
      <w:spacing w:after="0" w:line="240" w:lineRule="auto"/>
      <w:ind w:left="849" w:hanging="283"/>
    </w:pPr>
    <w:rPr>
      <w:rFonts w:ascii="Times New Roman" w:eastAsia="Times New Roman" w:hAnsi="Times New Roman" w:cs="Times New Roman"/>
      <w:szCs w:val="24"/>
      <w:lang w:eastAsia="en-AU"/>
    </w:rPr>
  </w:style>
  <w:style w:type="paragraph" w:styleId="List4">
    <w:name w:val="List 4"/>
    <w:uiPriority w:val="99"/>
    <w:rsid w:val="00E00D54"/>
    <w:pPr>
      <w:spacing w:after="0" w:line="240" w:lineRule="auto"/>
      <w:ind w:left="1132" w:hanging="283"/>
    </w:pPr>
    <w:rPr>
      <w:rFonts w:ascii="Times New Roman" w:eastAsia="Times New Roman" w:hAnsi="Times New Roman" w:cs="Times New Roman"/>
      <w:szCs w:val="24"/>
      <w:lang w:eastAsia="en-AU"/>
    </w:rPr>
  </w:style>
  <w:style w:type="paragraph" w:styleId="List5">
    <w:name w:val="List 5"/>
    <w:uiPriority w:val="99"/>
    <w:rsid w:val="00E00D54"/>
    <w:pPr>
      <w:spacing w:after="0" w:line="240" w:lineRule="auto"/>
      <w:ind w:left="1415" w:hanging="283"/>
    </w:pPr>
    <w:rPr>
      <w:rFonts w:ascii="Times New Roman" w:eastAsia="Times New Roman" w:hAnsi="Times New Roman" w:cs="Times New Roman"/>
      <w:szCs w:val="24"/>
      <w:lang w:eastAsia="en-AU"/>
    </w:rPr>
  </w:style>
  <w:style w:type="paragraph" w:styleId="ListBullet3">
    <w:name w:val="List Bullet 3"/>
    <w:uiPriority w:val="99"/>
    <w:rsid w:val="00E00D54"/>
    <w:pPr>
      <w:numPr>
        <w:numId w:val="34"/>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Bullet4">
    <w:name w:val="List Bullet 4"/>
    <w:uiPriority w:val="99"/>
    <w:rsid w:val="00E00D54"/>
    <w:pPr>
      <w:numPr>
        <w:numId w:val="35"/>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styleId="ListBullet5">
    <w:name w:val="List Bullet 5"/>
    <w:uiPriority w:val="99"/>
    <w:rsid w:val="00E00D54"/>
    <w:pPr>
      <w:numPr>
        <w:numId w:val="36"/>
      </w:numPr>
      <w:spacing w:after="0" w:line="240" w:lineRule="auto"/>
    </w:pPr>
    <w:rPr>
      <w:rFonts w:ascii="Times New Roman" w:eastAsia="Times New Roman" w:hAnsi="Times New Roman" w:cs="Times New Roman"/>
      <w:szCs w:val="24"/>
      <w:lang w:eastAsia="en-AU"/>
    </w:rPr>
  </w:style>
  <w:style w:type="paragraph" w:styleId="ListContinue2">
    <w:name w:val="List Continue 2"/>
    <w:uiPriority w:val="99"/>
    <w:rsid w:val="00E00D54"/>
    <w:pPr>
      <w:spacing w:after="120" w:line="240" w:lineRule="auto"/>
      <w:ind w:left="566" w:firstLine="0"/>
    </w:pPr>
    <w:rPr>
      <w:rFonts w:ascii="Times New Roman" w:eastAsia="Times New Roman" w:hAnsi="Times New Roman" w:cs="Times New Roman"/>
      <w:szCs w:val="24"/>
      <w:lang w:eastAsia="en-AU"/>
    </w:rPr>
  </w:style>
  <w:style w:type="paragraph" w:styleId="ListContinue3">
    <w:name w:val="List Continue 3"/>
    <w:uiPriority w:val="99"/>
    <w:rsid w:val="00E00D54"/>
    <w:pPr>
      <w:spacing w:after="120" w:line="240" w:lineRule="auto"/>
      <w:ind w:left="849" w:firstLine="0"/>
    </w:pPr>
    <w:rPr>
      <w:rFonts w:ascii="Times New Roman" w:eastAsia="Times New Roman" w:hAnsi="Times New Roman" w:cs="Times New Roman"/>
      <w:szCs w:val="24"/>
      <w:lang w:eastAsia="en-AU"/>
    </w:rPr>
  </w:style>
  <w:style w:type="paragraph" w:styleId="ListContinue4">
    <w:name w:val="List Continue 4"/>
    <w:uiPriority w:val="99"/>
    <w:rsid w:val="00E00D54"/>
    <w:pPr>
      <w:spacing w:after="120" w:line="240" w:lineRule="auto"/>
      <w:ind w:left="1132" w:firstLine="0"/>
    </w:pPr>
    <w:rPr>
      <w:rFonts w:ascii="Times New Roman" w:eastAsia="Times New Roman" w:hAnsi="Times New Roman" w:cs="Times New Roman"/>
      <w:szCs w:val="24"/>
      <w:lang w:eastAsia="en-AU"/>
    </w:rPr>
  </w:style>
  <w:style w:type="paragraph" w:styleId="ListContinue5">
    <w:name w:val="List Continue 5"/>
    <w:uiPriority w:val="99"/>
    <w:rsid w:val="00E00D54"/>
    <w:pPr>
      <w:spacing w:after="120" w:line="240" w:lineRule="auto"/>
      <w:ind w:left="1415" w:firstLine="0"/>
    </w:pPr>
    <w:rPr>
      <w:rFonts w:ascii="Times New Roman" w:eastAsia="Times New Roman" w:hAnsi="Times New Roman" w:cs="Times New Roman"/>
      <w:szCs w:val="24"/>
      <w:lang w:eastAsia="en-AU"/>
    </w:rPr>
  </w:style>
  <w:style w:type="paragraph" w:styleId="ListNumber5">
    <w:name w:val="List Number 5"/>
    <w:uiPriority w:val="99"/>
    <w:rsid w:val="00E00D54"/>
    <w:pPr>
      <w:numPr>
        <w:numId w:val="37"/>
      </w:numPr>
      <w:tabs>
        <w:tab w:val="clear" w:pos="1492"/>
        <w:tab w:val="num" w:pos="1440"/>
      </w:tabs>
      <w:spacing w:after="0" w:line="240" w:lineRule="auto"/>
      <w:ind w:left="0" w:firstLine="0"/>
    </w:pPr>
    <w:rPr>
      <w:rFonts w:ascii="Times New Roman" w:eastAsia="Times New Roman" w:hAnsi="Times New Roman" w:cs="Times New Roman"/>
      <w:szCs w:val="24"/>
      <w:lang w:eastAsia="en-AU"/>
    </w:rPr>
  </w:style>
  <w:style w:type="paragraph" w:styleId="MessageHeader">
    <w:name w:val="Message Header"/>
    <w:link w:val="MessageHeaderChar"/>
    <w:uiPriority w:val="99"/>
    <w:rsid w:val="00E00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uiPriority w:val="99"/>
    <w:rsid w:val="00E00D54"/>
    <w:rPr>
      <w:rFonts w:ascii="Arial" w:eastAsia="Times New Roman" w:hAnsi="Arial" w:cs="Arial"/>
      <w:sz w:val="24"/>
      <w:szCs w:val="24"/>
      <w:shd w:val="pct20" w:color="auto" w:fill="auto"/>
      <w:lang w:eastAsia="en-AU"/>
    </w:rPr>
  </w:style>
  <w:style w:type="paragraph" w:styleId="NormalIndent">
    <w:name w:val="Normal Indent"/>
    <w:uiPriority w:val="99"/>
    <w:rsid w:val="00E00D54"/>
    <w:pPr>
      <w:spacing w:after="0" w:line="240" w:lineRule="auto"/>
      <w:ind w:left="720" w:firstLine="0"/>
    </w:pPr>
    <w:rPr>
      <w:rFonts w:ascii="Times New Roman" w:eastAsia="Times New Roman" w:hAnsi="Times New Roman" w:cs="Times New Roman"/>
      <w:szCs w:val="24"/>
      <w:lang w:eastAsia="en-AU"/>
    </w:rPr>
  </w:style>
  <w:style w:type="paragraph" w:styleId="NoteHeading">
    <w:name w:val="Note Heading"/>
    <w:next w:val="Normal"/>
    <w:link w:val="NoteHeadingChar"/>
    <w:uiPriority w:val="99"/>
    <w:rsid w:val="00E00D54"/>
    <w:pPr>
      <w:spacing w:after="0" w:line="240" w:lineRule="auto"/>
      <w:ind w:left="0" w:firstLine="0"/>
    </w:pPr>
    <w:rPr>
      <w:rFonts w:ascii="Times New Roman" w:eastAsia="Times New Roman" w:hAnsi="Times New Roman" w:cs="Times New Roman"/>
      <w:szCs w:val="24"/>
      <w:lang w:eastAsia="en-AU"/>
    </w:rPr>
  </w:style>
  <w:style w:type="character" w:customStyle="1" w:styleId="NoteHeadingChar">
    <w:name w:val="Note Heading Char"/>
    <w:basedOn w:val="DefaultParagraphFont"/>
    <w:link w:val="NoteHeading"/>
    <w:uiPriority w:val="99"/>
    <w:rsid w:val="00E00D54"/>
    <w:rPr>
      <w:rFonts w:ascii="Times New Roman" w:eastAsia="Times New Roman" w:hAnsi="Times New Roman" w:cs="Times New Roman"/>
      <w:szCs w:val="24"/>
      <w:lang w:eastAsia="en-AU"/>
    </w:rPr>
  </w:style>
  <w:style w:type="paragraph" w:styleId="PlainText">
    <w:name w:val="Plain Text"/>
    <w:link w:val="PlainTextChar"/>
    <w:uiPriority w:val="99"/>
    <w:rsid w:val="00E00D54"/>
    <w:pPr>
      <w:spacing w:after="0" w:line="240" w:lineRule="auto"/>
      <w:ind w:left="0" w:firstLine="0"/>
    </w:pPr>
    <w:rPr>
      <w:rFonts w:ascii="Courier New" w:eastAsia="Times New Roman" w:hAnsi="Courier New" w:cs="Courier New"/>
      <w:szCs w:val="20"/>
      <w:lang w:eastAsia="en-AU"/>
    </w:rPr>
  </w:style>
  <w:style w:type="character" w:customStyle="1" w:styleId="PlainTextChar">
    <w:name w:val="Plain Text Char"/>
    <w:basedOn w:val="DefaultParagraphFont"/>
    <w:link w:val="PlainText"/>
    <w:uiPriority w:val="99"/>
    <w:rsid w:val="00E00D54"/>
    <w:rPr>
      <w:rFonts w:ascii="Courier New" w:eastAsia="Times New Roman" w:hAnsi="Courier New" w:cs="Courier New"/>
      <w:szCs w:val="20"/>
      <w:lang w:eastAsia="en-AU"/>
    </w:rPr>
  </w:style>
  <w:style w:type="paragraph" w:styleId="Salutation">
    <w:name w:val="Salutation"/>
    <w:next w:val="Normal"/>
    <w:link w:val="SalutationChar"/>
    <w:uiPriority w:val="99"/>
    <w:rsid w:val="00E00D54"/>
    <w:pPr>
      <w:spacing w:after="0" w:line="240" w:lineRule="auto"/>
      <w:ind w:left="0" w:firstLine="0"/>
    </w:pPr>
    <w:rPr>
      <w:rFonts w:ascii="Times New Roman" w:eastAsia="Times New Roman" w:hAnsi="Times New Roman" w:cs="Times New Roman"/>
      <w:szCs w:val="24"/>
      <w:lang w:eastAsia="en-AU"/>
    </w:rPr>
  </w:style>
  <w:style w:type="character" w:customStyle="1" w:styleId="SalutationChar">
    <w:name w:val="Salutation Char"/>
    <w:basedOn w:val="DefaultParagraphFont"/>
    <w:link w:val="Salutation"/>
    <w:uiPriority w:val="99"/>
    <w:rsid w:val="00E00D54"/>
    <w:rPr>
      <w:rFonts w:ascii="Times New Roman" w:eastAsia="Times New Roman" w:hAnsi="Times New Roman" w:cs="Times New Roman"/>
      <w:szCs w:val="24"/>
      <w:lang w:eastAsia="en-AU"/>
    </w:rPr>
  </w:style>
  <w:style w:type="paragraph" w:styleId="Signature">
    <w:name w:val="Signature"/>
    <w:link w:val="SignatureChar"/>
    <w:uiPriority w:val="99"/>
    <w:rsid w:val="00E00D54"/>
    <w:pPr>
      <w:spacing w:after="0" w:line="240" w:lineRule="auto"/>
      <w:ind w:left="4252" w:firstLine="0"/>
    </w:pPr>
    <w:rPr>
      <w:rFonts w:ascii="Times New Roman" w:eastAsia="Times New Roman" w:hAnsi="Times New Roman" w:cs="Times New Roman"/>
      <w:szCs w:val="24"/>
      <w:lang w:eastAsia="en-AU"/>
    </w:rPr>
  </w:style>
  <w:style w:type="character" w:customStyle="1" w:styleId="SignatureChar">
    <w:name w:val="Signature Char"/>
    <w:basedOn w:val="DefaultParagraphFont"/>
    <w:link w:val="Signature"/>
    <w:uiPriority w:val="99"/>
    <w:rsid w:val="00E00D54"/>
    <w:rPr>
      <w:rFonts w:ascii="Times New Roman" w:eastAsia="Times New Roman" w:hAnsi="Times New Roman" w:cs="Times New Roman"/>
      <w:szCs w:val="24"/>
      <w:lang w:eastAsia="en-AU"/>
    </w:rPr>
  </w:style>
  <w:style w:type="table" w:styleId="Table3Deffects1">
    <w:name w:val="Table 3D effects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0D54"/>
    <w:pPr>
      <w:spacing w:after="0" w:line="260" w:lineRule="atLeast"/>
      <w:ind w:left="0" w:firstLine="0"/>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0D54"/>
    <w:pPr>
      <w:spacing w:after="0" w:line="260" w:lineRule="atLeast"/>
      <w:ind w:left="0" w:firstLine="0"/>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0D54"/>
    <w:pPr>
      <w:spacing w:after="0" w:line="260" w:lineRule="atLeast"/>
      <w:ind w:left="0" w:firstLine="0"/>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0D54"/>
    <w:pPr>
      <w:spacing w:after="0" w:line="260" w:lineRule="atLeast"/>
      <w:ind w:left="0" w:firstLine="0"/>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0D54"/>
    <w:pPr>
      <w:spacing w:after="0" w:line="260" w:lineRule="atLeast"/>
      <w:ind w:left="0" w:firstLine="0"/>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0D54"/>
    <w:pPr>
      <w:spacing w:after="0" w:line="260" w:lineRule="atLeast"/>
      <w:ind w:left="0" w:firstLine="0"/>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0D54"/>
    <w:pPr>
      <w:spacing w:after="0" w:line="260" w:lineRule="atLeast"/>
      <w:ind w:left="0" w:firstLine="0"/>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uiPriority w:val="99"/>
    <w:rsid w:val="00E00D54"/>
    <w:pPr>
      <w:spacing w:before="120" w:after="0" w:line="240" w:lineRule="auto"/>
      <w:ind w:left="0" w:firstLine="0"/>
    </w:pPr>
    <w:rPr>
      <w:rFonts w:ascii="Arial" w:eastAsia="Times New Roman" w:hAnsi="Arial" w:cs="Arial"/>
      <w:b/>
      <w:bCs/>
      <w:sz w:val="24"/>
      <w:szCs w:val="24"/>
      <w:lang w:eastAsia="en-AU"/>
    </w:rPr>
  </w:style>
  <w:style w:type="paragraph" w:styleId="Index1">
    <w:name w:val="index 1"/>
    <w:next w:val="Normal"/>
    <w:uiPriority w:val="99"/>
    <w:rsid w:val="00E00D54"/>
    <w:pPr>
      <w:spacing w:after="0" w:line="240" w:lineRule="auto"/>
      <w:ind w:left="220" w:hanging="220"/>
    </w:pPr>
    <w:rPr>
      <w:rFonts w:ascii="Times New Roman" w:eastAsia="Times New Roman" w:hAnsi="Times New Roman" w:cs="Times New Roman"/>
      <w:szCs w:val="24"/>
      <w:lang w:eastAsia="en-AU"/>
    </w:rPr>
  </w:style>
  <w:style w:type="paragraph" w:styleId="Index2">
    <w:name w:val="index 2"/>
    <w:next w:val="Normal"/>
    <w:uiPriority w:val="99"/>
    <w:rsid w:val="00E00D54"/>
    <w:pPr>
      <w:spacing w:after="0" w:line="240" w:lineRule="auto"/>
      <w:ind w:left="440" w:hanging="220"/>
    </w:pPr>
    <w:rPr>
      <w:rFonts w:ascii="Times New Roman" w:eastAsia="Times New Roman" w:hAnsi="Times New Roman" w:cs="Times New Roman"/>
      <w:szCs w:val="24"/>
      <w:lang w:eastAsia="en-AU"/>
    </w:rPr>
  </w:style>
  <w:style w:type="paragraph" w:styleId="Index3">
    <w:name w:val="index 3"/>
    <w:next w:val="Normal"/>
    <w:uiPriority w:val="99"/>
    <w:rsid w:val="00E00D54"/>
    <w:pPr>
      <w:spacing w:after="0" w:line="240" w:lineRule="auto"/>
      <w:ind w:left="660" w:hanging="220"/>
    </w:pPr>
    <w:rPr>
      <w:rFonts w:ascii="Times New Roman" w:eastAsia="Times New Roman" w:hAnsi="Times New Roman" w:cs="Times New Roman"/>
      <w:szCs w:val="24"/>
      <w:lang w:eastAsia="en-AU"/>
    </w:rPr>
  </w:style>
  <w:style w:type="paragraph" w:styleId="Index4">
    <w:name w:val="index 4"/>
    <w:next w:val="Normal"/>
    <w:uiPriority w:val="99"/>
    <w:rsid w:val="00E00D54"/>
    <w:pPr>
      <w:spacing w:after="0" w:line="240" w:lineRule="auto"/>
      <w:ind w:left="880" w:hanging="220"/>
    </w:pPr>
    <w:rPr>
      <w:rFonts w:ascii="Times New Roman" w:eastAsia="Times New Roman" w:hAnsi="Times New Roman" w:cs="Times New Roman"/>
      <w:szCs w:val="24"/>
      <w:lang w:eastAsia="en-AU"/>
    </w:rPr>
  </w:style>
  <w:style w:type="paragraph" w:styleId="Index5">
    <w:name w:val="index 5"/>
    <w:next w:val="Normal"/>
    <w:uiPriority w:val="99"/>
    <w:rsid w:val="00E00D54"/>
    <w:pPr>
      <w:spacing w:after="0" w:line="240" w:lineRule="auto"/>
      <w:ind w:left="1100" w:hanging="220"/>
    </w:pPr>
    <w:rPr>
      <w:rFonts w:ascii="Times New Roman" w:eastAsia="Times New Roman" w:hAnsi="Times New Roman" w:cs="Times New Roman"/>
      <w:szCs w:val="24"/>
      <w:lang w:eastAsia="en-AU"/>
    </w:rPr>
  </w:style>
  <w:style w:type="paragraph" w:styleId="Index6">
    <w:name w:val="index 6"/>
    <w:next w:val="Normal"/>
    <w:uiPriority w:val="99"/>
    <w:rsid w:val="00E00D54"/>
    <w:pPr>
      <w:spacing w:after="0" w:line="240" w:lineRule="auto"/>
      <w:ind w:left="1320" w:hanging="220"/>
    </w:pPr>
    <w:rPr>
      <w:rFonts w:ascii="Times New Roman" w:eastAsia="Times New Roman" w:hAnsi="Times New Roman" w:cs="Times New Roman"/>
      <w:szCs w:val="24"/>
      <w:lang w:eastAsia="en-AU"/>
    </w:rPr>
  </w:style>
  <w:style w:type="paragraph" w:styleId="Index7">
    <w:name w:val="index 7"/>
    <w:next w:val="Normal"/>
    <w:uiPriority w:val="99"/>
    <w:rsid w:val="00E00D54"/>
    <w:pPr>
      <w:spacing w:after="0" w:line="240" w:lineRule="auto"/>
      <w:ind w:left="1540" w:hanging="220"/>
    </w:pPr>
    <w:rPr>
      <w:rFonts w:ascii="Times New Roman" w:eastAsia="Times New Roman" w:hAnsi="Times New Roman" w:cs="Times New Roman"/>
      <w:szCs w:val="24"/>
      <w:lang w:eastAsia="en-AU"/>
    </w:rPr>
  </w:style>
  <w:style w:type="paragraph" w:styleId="Index8">
    <w:name w:val="index 8"/>
    <w:next w:val="Normal"/>
    <w:uiPriority w:val="99"/>
    <w:rsid w:val="00E00D54"/>
    <w:pPr>
      <w:spacing w:after="0" w:line="240" w:lineRule="auto"/>
      <w:ind w:left="1760" w:hanging="220"/>
    </w:pPr>
    <w:rPr>
      <w:rFonts w:ascii="Times New Roman" w:eastAsia="Times New Roman" w:hAnsi="Times New Roman" w:cs="Times New Roman"/>
      <w:szCs w:val="24"/>
      <w:lang w:eastAsia="en-AU"/>
    </w:rPr>
  </w:style>
  <w:style w:type="paragraph" w:styleId="Index9">
    <w:name w:val="index 9"/>
    <w:next w:val="Normal"/>
    <w:uiPriority w:val="99"/>
    <w:rsid w:val="00E00D54"/>
    <w:pPr>
      <w:spacing w:after="0" w:line="240" w:lineRule="auto"/>
      <w:ind w:left="1980" w:hanging="220"/>
    </w:pPr>
    <w:rPr>
      <w:rFonts w:ascii="Times New Roman" w:eastAsia="Times New Roman" w:hAnsi="Times New Roman" w:cs="Times New Roman"/>
      <w:szCs w:val="24"/>
      <w:lang w:eastAsia="en-AU"/>
    </w:rPr>
  </w:style>
  <w:style w:type="paragraph" w:styleId="IndexHeading">
    <w:name w:val="index heading"/>
    <w:next w:val="Index1"/>
    <w:uiPriority w:val="99"/>
    <w:rsid w:val="00E00D54"/>
    <w:pPr>
      <w:spacing w:after="0" w:line="240" w:lineRule="auto"/>
      <w:ind w:left="0" w:firstLine="0"/>
    </w:pPr>
    <w:rPr>
      <w:rFonts w:ascii="Arial" w:eastAsia="Times New Roman" w:hAnsi="Arial" w:cs="Arial"/>
      <w:b/>
      <w:bCs/>
      <w:szCs w:val="24"/>
      <w:lang w:eastAsia="en-AU"/>
    </w:rPr>
  </w:style>
  <w:style w:type="paragraph" w:styleId="MacroText">
    <w:name w:val="macro"/>
    <w:link w:val="MacroTextChar"/>
    <w:uiPriority w:val="99"/>
    <w:rsid w:val="00E00D54"/>
    <w:pPr>
      <w:tabs>
        <w:tab w:val="left" w:pos="480"/>
        <w:tab w:val="left" w:pos="960"/>
        <w:tab w:val="left" w:pos="1440"/>
        <w:tab w:val="left" w:pos="1920"/>
        <w:tab w:val="left" w:pos="2400"/>
        <w:tab w:val="left" w:pos="2880"/>
        <w:tab w:val="left" w:pos="3360"/>
        <w:tab w:val="left" w:pos="3840"/>
        <w:tab w:val="left" w:pos="4320"/>
      </w:tabs>
      <w:spacing w:after="0" w:line="260" w:lineRule="atLeast"/>
      <w:ind w:left="0" w:firstLine="0"/>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uiPriority w:val="99"/>
    <w:rsid w:val="00E00D54"/>
    <w:rPr>
      <w:rFonts w:ascii="Courier New" w:eastAsia="Times New Roman" w:hAnsi="Courier New" w:cs="Courier New"/>
      <w:sz w:val="20"/>
      <w:szCs w:val="20"/>
      <w:lang w:eastAsia="en-AU"/>
    </w:rPr>
  </w:style>
  <w:style w:type="paragraph" w:styleId="TableofAuthorities">
    <w:name w:val="table of authorities"/>
    <w:next w:val="Normal"/>
    <w:uiPriority w:val="99"/>
    <w:rsid w:val="00E00D54"/>
    <w:pPr>
      <w:spacing w:after="0" w:line="240" w:lineRule="auto"/>
      <w:ind w:left="220" w:hanging="220"/>
    </w:pPr>
    <w:rPr>
      <w:rFonts w:ascii="Times New Roman" w:eastAsia="Times New Roman" w:hAnsi="Times New Roman" w:cs="Times New Roman"/>
      <w:szCs w:val="24"/>
      <w:lang w:eastAsia="en-AU"/>
    </w:rPr>
  </w:style>
  <w:style w:type="paragraph" w:styleId="TableofFigures">
    <w:name w:val="table of figures"/>
    <w:next w:val="Normal"/>
    <w:uiPriority w:val="99"/>
    <w:rsid w:val="00E00D54"/>
    <w:pPr>
      <w:spacing w:after="0" w:line="240" w:lineRule="auto"/>
      <w:ind w:left="440" w:hanging="440"/>
    </w:pPr>
    <w:rPr>
      <w:rFonts w:ascii="Times New Roman" w:eastAsia="Times New Roman" w:hAnsi="Times New Roman" w:cs="Times New Roman"/>
      <w:szCs w:val="24"/>
      <w:lang w:eastAsia="en-AU"/>
    </w:rPr>
  </w:style>
  <w:style w:type="paragraph" w:customStyle="1" w:styleId="Tabletext1">
    <w:name w:val="Tabletext"/>
    <w:aliases w:val="tt"/>
    <w:basedOn w:val="OPCParaBase"/>
    <w:rsid w:val="00E00D54"/>
    <w:pPr>
      <w:spacing w:before="60" w:line="240" w:lineRule="atLeast"/>
    </w:pPr>
    <w:rPr>
      <w:sz w:val="20"/>
    </w:rPr>
  </w:style>
  <w:style w:type="paragraph" w:customStyle="1" w:styleId="ActHead1">
    <w:name w:val="ActHead 1"/>
    <w:aliases w:val="c"/>
    <w:basedOn w:val="OPCParaBase"/>
    <w:next w:val="Normal"/>
    <w:qFormat/>
    <w:rsid w:val="00E00D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0D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0D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0"/>
    <w:qFormat/>
    <w:rsid w:val="00E00D54"/>
    <w:pPr>
      <w:keepNext/>
      <w:keepLines/>
      <w:spacing w:before="220" w:line="240" w:lineRule="auto"/>
      <w:ind w:left="1134" w:hanging="1134"/>
      <w:outlineLvl w:val="3"/>
    </w:pPr>
    <w:rPr>
      <w:b/>
      <w:kern w:val="28"/>
      <w:sz w:val="26"/>
    </w:rPr>
  </w:style>
  <w:style w:type="paragraph" w:customStyle="1" w:styleId="ActHead50">
    <w:name w:val="ActHead 5"/>
    <w:aliases w:val="s"/>
    <w:basedOn w:val="OPCParaBase"/>
    <w:next w:val="subsection"/>
    <w:link w:val="ActHead5Char"/>
    <w:qFormat/>
    <w:rsid w:val="00E00D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0D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0D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0D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0D5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00D54"/>
    <w:pPr>
      <w:spacing w:line="240" w:lineRule="auto"/>
    </w:pPr>
    <w:rPr>
      <w:sz w:val="24"/>
    </w:rPr>
  </w:style>
  <w:style w:type="character" w:customStyle="1" w:styleId="CharBoldItalic">
    <w:name w:val="CharBoldItalic"/>
    <w:basedOn w:val="OPCCharBase"/>
    <w:uiPriority w:val="1"/>
    <w:qFormat/>
    <w:rsid w:val="00E00D54"/>
    <w:rPr>
      <w:b/>
      <w:i/>
    </w:rPr>
  </w:style>
  <w:style w:type="character" w:customStyle="1" w:styleId="CharItalic">
    <w:name w:val="CharItalic"/>
    <w:basedOn w:val="OPCCharBase"/>
    <w:uiPriority w:val="1"/>
    <w:qFormat/>
    <w:rsid w:val="00E00D54"/>
    <w:rPr>
      <w:i/>
    </w:rPr>
  </w:style>
  <w:style w:type="paragraph" w:customStyle="1" w:styleId="CTA-">
    <w:name w:val="CTA -"/>
    <w:basedOn w:val="OPCParaBase"/>
    <w:rsid w:val="00E00D54"/>
    <w:pPr>
      <w:spacing w:before="60" w:line="240" w:lineRule="atLeast"/>
      <w:ind w:left="85" w:hanging="85"/>
    </w:pPr>
    <w:rPr>
      <w:sz w:val="20"/>
    </w:rPr>
  </w:style>
  <w:style w:type="paragraph" w:customStyle="1" w:styleId="CTA--">
    <w:name w:val="CTA --"/>
    <w:basedOn w:val="OPCParaBase"/>
    <w:next w:val="Normal"/>
    <w:rsid w:val="00E00D54"/>
    <w:pPr>
      <w:spacing w:before="60" w:line="240" w:lineRule="atLeast"/>
      <w:ind w:left="142" w:hanging="142"/>
    </w:pPr>
    <w:rPr>
      <w:sz w:val="20"/>
    </w:rPr>
  </w:style>
  <w:style w:type="paragraph" w:customStyle="1" w:styleId="CTA---">
    <w:name w:val="CTA ---"/>
    <w:basedOn w:val="OPCParaBase"/>
    <w:next w:val="Normal"/>
    <w:rsid w:val="00E00D54"/>
    <w:pPr>
      <w:spacing w:before="60" w:line="240" w:lineRule="atLeast"/>
      <w:ind w:left="198" w:hanging="198"/>
    </w:pPr>
    <w:rPr>
      <w:sz w:val="20"/>
    </w:rPr>
  </w:style>
  <w:style w:type="paragraph" w:customStyle="1" w:styleId="CTA----">
    <w:name w:val="CTA ----"/>
    <w:basedOn w:val="OPCParaBase"/>
    <w:next w:val="Normal"/>
    <w:rsid w:val="00E00D54"/>
    <w:pPr>
      <w:spacing w:before="60" w:line="240" w:lineRule="atLeast"/>
      <w:ind w:left="255" w:hanging="255"/>
    </w:pPr>
    <w:rPr>
      <w:sz w:val="20"/>
    </w:rPr>
  </w:style>
  <w:style w:type="paragraph" w:customStyle="1" w:styleId="CTA1a">
    <w:name w:val="CTA 1(a)"/>
    <w:basedOn w:val="OPCParaBase"/>
    <w:rsid w:val="00E00D54"/>
    <w:pPr>
      <w:tabs>
        <w:tab w:val="right" w:pos="414"/>
      </w:tabs>
      <w:spacing w:before="40" w:line="240" w:lineRule="atLeast"/>
      <w:ind w:left="675" w:hanging="675"/>
    </w:pPr>
    <w:rPr>
      <w:sz w:val="20"/>
    </w:rPr>
  </w:style>
  <w:style w:type="paragraph" w:customStyle="1" w:styleId="CTA1ai">
    <w:name w:val="CTA 1(a)(i)"/>
    <w:basedOn w:val="OPCParaBase"/>
    <w:rsid w:val="00E00D54"/>
    <w:pPr>
      <w:tabs>
        <w:tab w:val="right" w:pos="1004"/>
      </w:tabs>
      <w:spacing w:before="40" w:line="240" w:lineRule="atLeast"/>
      <w:ind w:left="1253" w:hanging="1253"/>
    </w:pPr>
    <w:rPr>
      <w:sz w:val="20"/>
    </w:rPr>
  </w:style>
  <w:style w:type="paragraph" w:customStyle="1" w:styleId="CTA2a">
    <w:name w:val="CTA 2(a)"/>
    <w:basedOn w:val="OPCParaBase"/>
    <w:rsid w:val="00E00D54"/>
    <w:pPr>
      <w:tabs>
        <w:tab w:val="right" w:pos="482"/>
      </w:tabs>
      <w:spacing w:before="40" w:line="240" w:lineRule="atLeast"/>
      <w:ind w:left="748" w:hanging="748"/>
    </w:pPr>
    <w:rPr>
      <w:sz w:val="20"/>
    </w:rPr>
  </w:style>
  <w:style w:type="paragraph" w:customStyle="1" w:styleId="CTA2ai">
    <w:name w:val="CTA 2(a)(i)"/>
    <w:basedOn w:val="OPCParaBase"/>
    <w:rsid w:val="00E00D54"/>
    <w:pPr>
      <w:tabs>
        <w:tab w:val="right" w:pos="1089"/>
      </w:tabs>
      <w:spacing w:before="40" w:line="240" w:lineRule="atLeast"/>
      <w:ind w:left="1327" w:hanging="1327"/>
    </w:pPr>
    <w:rPr>
      <w:sz w:val="20"/>
    </w:rPr>
  </w:style>
  <w:style w:type="paragraph" w:customStyle="1" w:styleId="CTA3a">
    <w:name w:val="CTA 3(a)"/>
    <w:basedOn w:val="OPCParaBase"/>
    <w:rsid w:val="00E00D54"/>
    <w:pPr>
      <w:tabs>
        <w:tab w:val="right" w:pos="556"/>
      </w:tabs>
      <w:spacing w:before="40" w:line="240" w:lineRule="atLeast"/>
      <w:ind w:left="805" w:hanging="805"/>
    </w:pPr>
    <w:rPr>
      <w:sz w:val="20"/>
    </w:rPr>
  </w:style>
  <w:style w:type="paragraph" w:customStyle="1" w:styleId="CTA3ai">
    <w:name w:val="CTA 3(a)(i)"/>
    <w:basedOn w:val="OPCParaBase"/>
    <w:rsid w:val="00E00D54"/>
    <w:pPr>
      <w:tabs>
        <w:tab w:val="right" w:pos="1140"/>
      </w:tabs>
      <w:spacing w:before="40" w:line="240" w:lineRule="atLeast"/>
      <w:ind w:left="1361" w:hanging="1361"/>
    </w:pPr>
    <w:rPr>
      <w:sz w:val="20"/>
    </w:rPr>
  </w:style>
  <w:style w:type="paragraph" w:customStyle="1" w:styleId="CTA4a">
    <w:name w:val="CTA 4(a)"/>
    <w:basedOn w:val="OPCParaBase"/>
    <w:rsid w:val="00E00D54"/>
    <w:pPr>
      <w:tabs>
        <w:tab w:val="right" w:pos="624"/>
      </w:tabs>
      <w:spacing w:before="40" w:line="240" w:lineRule="atLeast"/>
      <w:ind w:left="873" w:hanging="873"/>
    </w:pPr>
    <w:rPr>
      <w:sz w:val="20"/>
    </w:rPr>
  </w:style>
  <w:style w:type="paragraph" w:customStyle="1" w:styleId="CTA4ai">
    <w:name w:val="CTA 4(a)(i)"/>
    <w:basedOn w:val="OPCParaBase"/>
    <w:rsid w:val="00E00D54"/>
    <w:pPr>
      <w:tabs>
        <w:tab w:val="right" w:pos="1213"/>
      </w:tabs>
      <w:spacing w:before="40" w:line="240" w:lineRule="atLeast"/>
      <w:ind w:left="1452" w:hanging="1452"/>
    </w:pPr>
    <w:rPr>
      <w:sz w:val="20"/>
    </w:rPr>
  </w:style>
  <w:style w:type="paragraph" w:customStyle="1" w:styleId="CTACAPS">
    <w:name w:val="CTA CAPS"/>
    <w:basedOn w:val="OPCParaBase"/>
    <w:rsid w:val="00E00D54"/>
    <w:pPr>
      <w:spacing w:before="60" w:line="240" w:lineRule="atLeast"/>
    </w:pPr>
    <w:rPr>
      <w:sz w:val="20"/>
    </w:rPr>
  </w:style>
  <w:style w:type="paragraph" w:customStyle="1" w:styleId="CTAright">
    <w:name w:val="CTA right"/>
    <w:basedOn w:val="OPCParaBase"/>
    <w:rsid w:val="00E00D54"/>
    <w:pPr>
      <w:spacing w:before="60" w:line="240" w:lineRule="auto"/>
      <w:jc w:val="right"/>
    </w:pPr>
    <w:rPr>
      <w:sz w:val="20"/>
    </w:rPr>
  </w:style>
  <w:style w:type="paragraph" w:customStyle="1" w:styleId="House">
    <w:name w:val="House"/>
    <w:basedOn w:val="OPCParaBase"/>
    <w:rsid w:val="00E00D54"/>
    <w:pPr>
      <w:spacing w:line="240" w:lineRule="auto"/>
    </w:pPr>
    <w:rPr>
      <w:sz w:val="28"/>
    </w:rPr>
  </w:style>
  <w:style w:type="paragraph" w:customStyle="1" w:styleId="Portfolio">
    <w:name w:val="Portfolio"/>
    <w:basedOn w:val="OPCParaBase"/>
    <w:rsid w:val="00E00D54"/>
    <w:pPr>
      <w:spacing w:line="240" w:lineRule="auto"/>
    </w:pPr>
    <w:rPr>
      <w:i/>
      <w:sz w:val="20"/>
    </w:rPr>
  </w:style>
  <w:style w:type="paragraph" w:customStyle="1" w:styleId="Reading">
    <w:name w:val="Reading"/>
    <w:basedOn w:val="OPCParaBase"/>
    <w:rsid w:val="00E00D54"/>
    <w:pPr>
      <w:spacing w:line="240" w:lineRule="auto"/>
    </w:pPr>
    <w:rPr>
      <w:i/>
      <w:sz w:val="20"/>
    </w:rPr>
  </w:style>
  <w:style w:type="paragraph" w:customStyle="1" w:styleId="Session">
    <w:name w:val="Session"/>
    <w:basedOn w:val="OPCParaBase"/>
    <w:rsid w:val="00E00D54"/>
    <w:pPr>
      <w:spacing w:line="240" w:lineRule="auto"/>
    </w:pPr>
    <w:rPr>
      <w:sz w:val="28"/>
    </w:rPr>
  </w:style>
  <w:style w:type="paragraph" w:customStyle="1" w:styleId="Sponsor">
    <w:name w:val="Sponsor"/>
    <w:basedOn w:val="OPCParaBase"/>
    <w:rsid w:val="00E00D54"/>
    <w:pPr>
      <w:spacing w:line="240" w:lineRule="auto"/>
    </w:pPr>
    <w:rPr>
      <w:i/>
    </w:rPr>
  </w:style>
  <w:style w:type="character" w:customStyle="1" w:styleId="ItemHeadChar">
    <w:name w:val="ItemHead Char"/>
    <w:aliases w:val="ih Char"/>
    <w:basedOn w:val="DefaultParagraphFont"/>
    <w:link w:val="ItemHead"/>
    <w:rsid w:val="00E00D54"/>
    <w:rPr>
      <w:rFonts w:ascii="Arial" w:eastAsia="Times New Roman" w:hAnsi="Arial" w:cs="Times New Roman"/>
      <w:b/>
      <w:kern w:val="28"/>
      <w:sz w:val="24"/>
      <w:szCs w:val="20"/>
      <w:lang w:eastAsia="en-AU"/>
    </w:rPr>
  </w:style>
  <w:style w:type="character" w:customStyle="1" w:styleId="OPCCharBase">
    <w:name w:val="OPCCharBase"/>
    <w:uiPriority w:val="1"/>
    <w:qFormat/>
    <w:rsid w:val="00E00D54"/>
  </w:style>
  <w:style w:type="paragraph" w:customStyle="1" w:styleId="OPCParaBase">
    <w:name w:val="OPCParaBase"/>
    <w:uiPriority w:val="99"/>
    <w:qFormat/>
    <w:rsid w:val="00E00D54"/>
    <w:pPr>
      <w:spacing w:after="0" w:line="260" w:lineRule="atLeast"/>
      <w:ind w:left="0" w:firstLine="0"/>
    </w:pPr>
    <w:rPr>
      <w:rFonts w:ascii="Times New Roman" w:eastAsia="Times New Roman" w:hAnsi="Times New Roman" w:cs="Times New Roman"/>
      <w:szCs w:val="20"/>
      <w:lang w:eastAsia="en-AU"/>
    </w:rPr>
  </w:style>
  <w:style w:type="paragraph" w:customStyle="1" w:styleId="noteToPara">
    <w:name w:val="noteToPara"/>
    <w:aliases w:val="ntp"/>
    <w:basedOn w:val="OPCParaBase"/>
    <w:uiPriority w:val="99"/>
    <w:rsid w:val="00E00D54"/>
    <w:pPr>
      <w:spacing w:before="122" w:line="198" w:lineRule="exact"/>
      <w:ind w:left="2353" w:hanging="709"/>
    </w:pPr>
    <w:rPr>
      <w:sz w:val="18"/>
    </w:rPr>
  </w:style>
  <w:style w:type="paragraph" w:customStyle="1" w:styleId="WRStyle">
    <w:name w:val="WR Style"/>
    <w:aliases w:val="WR"/>
    <w:basedOn w:val="OPCParaBase"/>
    <w:uiPriority w:val="99"/>
    <w:rsid w:val="00E00D54"/>
    <w:pPr>
      <w:spacing w:before="240" w:line="240" w:lineRule="auto"/>
      <w:ind w:left="284" w:hanging="284"/>
    </w:pPr>
    <w:rPr>
      <w:b/>
      <w:i/>
      <w:kern w:val="28"/>
      <w:sz w:val="24"/>
    </w:rPr>
  </w:style>
  <w:style w:type="paragraph" w:customStyle="1" w:styleId="notepara">
    <w:name w:val="note(para)"/>
    <w:aliases w:val="na"/>
    <w:basedOn w:val="OPCParaBase"/>
    <w:uiPriority w:val="99"/>
    <w:rsid w:val="00E00D54"/>
    <w:pPr>
      <w:spacing w:before="40" w:line="198" w:lineRule="exact"/>
      <w:ind w:left="2354" w:hanging="369"/>
    </w:pPr>
    <w:rPr>
      <w:sz w:val="18"/>
    </w:rPr>
  </w:style>
  <w:style w:type="table" w:customStyle="1" w:styleId="CFlag">
    <w:name w:val="CFlag"/>
    <w:basedOn w:val="TableNormal"/>
    <w:uiPriority w:val="99"/>
    <w:rsid w:val="00E00D54"/>
    <w:pPr>
      <w:spacing w:after="0" w:line="240" w:lineRule="auto"/>
      <w:ind w:left="0" w:firstLine="0"/>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uiPriority w:val="99"/>
    <w:rsid w:val="00E00D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uiPriority w:val="99"/>
    <w:rsid w:val="00E00D54"/>
    <w:pPr>
      <w:pBdr>
        <w:top w:val="single" w:sz="4" w:space="1" w:color="auto"/>
      </w:pBdr>
      <w:spacing w:before="360"/>
      <w:ind w:right="397"/>
      <w:jc w:val="both"/>
    </w:pPr>
  </w:style>
  <w:style w:type="paragraph" w:customStyle="1" w:styleId="ENotesHeading1">
    <w:name w:val="ENotesHeading 1"/>
    <w:aliases w:val="Enh1"/>
    <w:basedOn w:val="OPCParaBase"/>
    <w:next w:val="Normal"/>
    <w:uiPriority w:val="99"/>
    <w:rsid w:val="00E00D54"/>
    <w:pPr>
      <w:spacing w:before="120"/>
      <w:outlineLvl w:val="1"/>
    </w:pPr>
    <w:rPr>
      <w:b/>
      <w:sz w:val="28"/>
      <w:szCs w:val="28"/>
    </w:rPr>
  </w:style>
  <w:style w:type="paragraph" w:customStyle="1" w:styleId="ENotesHeading2">
    <w:name w:val="ENotesHeading 2"/>
    <w:aliases w:val="Enh2,ENh2"/>
    <w:basedOn w:val="OPCParaBase"/>
    <w:next w:val="Normal"/>
    <w:uiPriority w:val="99"/>
    <w:rsid w:val="00E00D54"/>
    <w:pPr>
      <w:spacing w:before="120" w:after="120"/>
      <w:outlineLvl w:val="2"/>
    </w:pPr>
    <w:rPr>
      <w:b/>
      <w:sz w:val="24"/>
      <w:szCs w:val="28"/>
    </w:rPr>
  </w:style>
  <w:style w:type="paragraph" w:customStyle="1" w:styleId="CompiledActNo">
    <w:name w:val="CompiledActNo"/>
    <w:basedOn w:val="OPCParaBase"/>
    <w:next w:val="Normal"/>
    <w:uiPriority w:val="99"/>
    <w:rsid w:val="00E00D54"/>
    <w:rPr>
      <w:b/>
      <w:sz w:val="24"/>
      <w:szCs w:val="24"/>
    </w:rPr>
  </w:style>
  <w:style w:type="paragraph" w:customStyle="1" w:styleId="ENotesText">
    <w:name w:val="ENotesText"/>
    <w:aliases w:val="Ent,ENt"/>
    <w:basedOn w:val="OPCParaBase"/>
    <w:next w:val="Normal"/>
    <w:uiPriority w:val="99"/>
    <w:rsid w:val="00E00D54"/>
    <w:pPr>
      <w:spacing w:before="120"/>
    </w:pPr>
  </w:style>
  <w:style w:type="paragraph" w:customStyle="1" w:styleId="CompiledMadeUnder">
    <w:name w:val="CompiledMadeUnder"/>
    <w:basedOn w:val="OPCParaBase"/>
    <w:next w:val="Normal"/>
    <w:uiPriority w:val="99"/>
    <w:rsid w:val="00E00D54"/>
    <w:rPr>
      <w:i/>
      <w:sz w:val="24"/>
      <w:szCs w:val="24"/>
    </w:rPr>
  </w:style>
  <w:style w:type="paragraph" w:customStyle="1" w:styleId="Paragraphsub-sub-sub">
    <w:name w:val="Paragraph(sub-sub-sub)"/>
    <w:aliases w:val="aaaa"/>
    <w:basedOn w:val="OPCParaBase"/>
    <w:uiPriority w:val="99"/>
    <w:rsid w:val="00E00D54"/>
    <w:pPr>
      <w:tabs>
        <w:tab w:val="right" w:pos="3402"/>
      </w:tabs>
      <w:spacing w:before="40" w:line="240" w:lineRule="auto"/>
      <w:ind w:left="3402" w:hanging="3402"/>
    </w:pPr>
  </w:style>
  <w:style w:type="paragraph" w:customStyle="1" w:styleId="EndNotespara">
    <w:name w:val="EndNotes(para)"/>
    <w:aliases w:val="eta"/>
    <w:basedOn w:val="OPCParaBase"/>
    <w:next w:val="EndNotessubpara"/>
    <w:uiPriority w:val="99"/>
    <w:rsid w:val="00E00D54"/>
    <w:pPr>
      <w:tabs>
        <w:tab w:val="right" w:pos="1985"/>
      </w:tabs>
      <w:spacing w:before="40" w:line="240" w:lineRule="auto"/>
      <w:ind w:left="828" w:hanging="828"/>
    </w:pPr>
    <w:rPr>
      <w:sz w:val="20"/>
    </w:rPr>
  </w:style>
  <w:style w:type="paragraph" w:customStyle="1" w:styleId="EndNotessubitem">
    <w:name w:val="EndNotes(subitem)"/>
    <w:aliases w:val="ens"/>
    <w:basedOn w:val="OPCParaBase"/>
    <w:uiPriority w:val="99"/>
    <w:rsid w:val="00E00D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uiPriority w:val="99"/>
    <w:rsid w:val="00E00D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uiPriority w:val="99"/>
    <w:rsid w:val="00E00D54"/>
    <w:pPr>
      <w:tabs>
        <w:tab w:val="right" w:pos="1412"/>
      </w:tabs>
      <w:spacing w:before="60" w:line="240" w:lineRule="auto"/>
      <w:ind w:left="1525" w:hanging="1525"/>
    </w:pPr>
    <w:rPr>
      <w:sz w:val="20"/>
    </w:rPr>
  </w:style>
  <w:style w:type="paragraph" w:customStyle="1" w:styleId="TableTextEndNotes">
    <w:name w:val="TableTextEndNotes"/>
    <w:aliases w:val="Tten"/>
    <w:basedOn w:val="Normal"/>
    <w:uiPriority w:val="99"/>
    <w:rsid w:val="00E00D54"/>
    <w:pPr>
      <w:spacing w:before="60" w:after="0" w:line="240" w:lineRule="auto"/>
      <w:ind w:left="0" w:firstLine="0"/>
    </w:pPr>
    <w:rPr>
      <w:rFonts w:ascii="Times New Roman" w:hAnsi="Times New Roman" w:cs="Arial"/>
      <w:sz w:val="20"/>
    </w:rPr>
  </w:style>
  <w:style w:type="paragraph" w:customStyle="1" w:styleId="ActHead10">
    <w:name w:val="ActHead 10"/>
    <w:aliases w:val="sp"/>
    <w:basedOn w:val="OPCParaBase"/>
    <w:next w:val="ActHead3"/>
    <w:uiPriority w:val="99"/>
    <w:rsid w:val="00E00D54"/>
    <w:pPr>
      <w:keepNext/>
      <w:spacing w:before="280" w:line="240" w:lineRule="auto"/>
      <w:outlineLvl w:val="1"/>
    </w:pPr>
    <w:rPr>
      <w:b/>
      <w:sz w:val="32"/>
      <w:szCs w:val="30"/>
    </w:rPr>
  </w:style>
  <w:style w:type="paragraph" w:customStyle="1" w:styleId="NoteToSubpara">
    <w:name w:val="NoteToSubpara"/>
    <w:aliases w:val="nts"/>
    <w:basedOn w:val="OPCParaBase"/>
    <w:uiPriority w:val="99"/>
    <w:rsid w:val="00E00D54"/>
    <w:pPr>
      <w:spacing w:before="40" w:line="198" w:lineRule="exact"/>
      <w:ind w:left="2835" w:hanging="709"/>
    </w:pPr>
    <w:rPr>
      <w:sz w:val="18"/>
    </w:rPr>
  </w:style>
  <w:style w:type="paragraph" w:customStyle="1" w:styleId="ENoteTableHeading">
    <w:name w:val="ENoteTableHeading"/>
    <w:aliases w:val="enth"/>
    <w:basedOn w:val="OPCParaBase"/>
    <w:uiPriority w:val="99"/>
    <w:rsid w:val="00E00D54"/>
    <w:pPr>
      <w:keepNext/>
      <w:spacing w:before="60" w:line="240" w:lineRule="atLeast"/>
    </w:pPr>
    <w:rPr>
      <w:rFonts w:ascii="Arial" w:hAnsi="Arial"/>
      <w:b/>
      <w:sz w:val="16"/>
    </w:rPr>
  </w:style>
  <w:style w:type="paragraph" w:customStyle="1" w:styleId="ENoteTTi">
    <w:name w:val="ENoteTTi"/>
    <w:aliases w:val="entti"/>
    <w:basedOn w:val="OPCParaBase"/>
    <w:uiPriority w:val="99"/>
    <w:rsid w:val="00E00D54"/>
    <w:pPr>
      <w:keepNext/>
      <w:spacing w:before="60" w:line="240" w:lineRule="atLeast"/>
      <w:ind w:left="170"/>
    </w:pPr>
    <w:rPr>
      <w:sz w:val="16"/>
    </w:rPr>
  </w:style>
  <w:style w:type="paragraph" w:customStyle="1" w:styleId="ENoteTTIndentHeading">
    <w:name w:val="ENoteTTIndentHeading"/>
    <w:aliases w:val="enTTHi"/>
    <w:basedOn w:val="OPCParaBase"/>
    <w:uiPriority w:val="99"/>
    <w:rsid w:val="00E00D54"/>
    <w:pPr>
      <w:keepNext/>
      <w:spacing w:before="60" w:line="240" w:lineRule="atLeast"/>
      <w:ind w:left="170"/>
    </w:pPr>
    <w:rPr>
      <w:rFonts w:cs="Arial"/>
      <w:b/>
      <w:sz w:val="16"/>
      <w:szCs w:val="16"/>
    </w:rPr>
  </w:style>
  <w:style w:type="paragraph" w:customStyle="1" w:styleId="ENoteTableText">
    <w:name w:val="ENoteTableText"/>
    <w:aliases w:val="entt"/>
    <w:basedOn w:val="OPCParaBase"/>
    <w:uiPriority w:val="99"/>
    <w:rsid w:val="00E00D54"/>
    <w:pPr>
      <w:spacing w:before="60" w:line="240" w:lineRule="atLeast"/>
    </w:pPr>
    <w:rPr>
      <w:sz w:val="16"/>
    </w:rPr>
  </w:style>
  <w:style w:type="paragraph" w:customStyle="1" w:styleId="MadeunderText">
    <w:name w:val="MadeunderText"/>
    <w:basedOn w:val="OPCParaBase"/>
    <w:next w:val="CompiledMadeUnder"/>
    <w:uiPriority w:val="99"/>
    <w:rsid w:val="00E00D54"/>
    <w:pPr>
      <w:spacing w:before="240"/>
    </w:pPr>
    <w:rPr>
      <w:sz w:val="24"/>
      <w:szCs w:val="24"/>
    </w:rPr>
  </w:style>
  <w:style w:type="paragraph" w:customStyle="1" w:styleId="ENotesHeading3">
    <w:name w:val="ENotesHeading 3"/>
    <w:aliases w:val="Enh3"/>
    <w:basedOn w:val="OPCParaBase"/>
    <w:next w:val="Normal"/>
    <w:uiPriority w:val="99"/>
    <w:rsid w:val="00E00D54"/>
    <w:pPr>
      <w:keepNext/>
      <w:spacing w:before="120" w:line="240" w:lineRule="auto"/>
    </w:pPr>
    <w:rPr>
      <w:b/>
      <w:szCs w:val="24"/>
    </w:rPr>
  </w:style>
  <w:style w:type="paragraph" w:customStyle="1" w:styleId="SubPartCASA">
    <w:name w:val="SubPart(CASA)"/>
    <w:aliases w:val="csp"/>
    <w:basedOn w:val="OPCParaBase"/>
    <w:next w:val="ActHead3"/>
    <w:uiPriority w:val="99"/>
    <w:rsid w:val="00E00D54"/>
    <w:pPr>
      <w:keepNext/>
      <w:keepLines/>
      <w:spacing w:before="280"/>
      <w:outlineLvl w:val="1"/>
    </w:pPr>
    <w:rPr>
      <w:b/>
      <w:kern w:val="28"/>
      <w:sz w:val="32"/>
    </w:rPr>
  </w:style>
  <w:style w:type="character" w:customStyle="1" w:styleId="CharSubPartTextCASA">
    <w:name w:val="CharSubPartText(CASA)"/>
    <w:basedOn w:val="OPCCharBase"/>
    <w:uiPriority w:val="1"/>
    <w:rsid w:val="00E00D54"/>
  </w:style>
  <w:style w:type="character" w:customStyle="1" w:styleId="CharSubPartNoCASA">
    <w:name w:val="CharSubPartNo(CASA)"/>
    <w:basedOn w:val="OPCCharBase"/>
    <w:uiPriority w:val="1"/>
    <w:rsid w:val="00E00D54"/>
  </w:style>
  <w:style w:type="paragraph" w:customStyle="1" w:styleId="ENoteTTIndentHeadingSub">
    <w:name w:val="ENoteTTIndentHeadingSub"/>
    <w:aliases w:val="enTTHis"/>
    <w:basedOn w:val="OPCParaBase"/>
    <w:uiPriority w:val="99"/>
    <w:rsid w:val="00E00D54"/>
    <w:pPr>
      <w:keepNext/>
      <w:spacing w:before="60" w:line="240" w:lineRule="atLeast"/>
      <w:ind w:left="340"/>
    </w:pPr>
    <w:rPr>
      <w:b/>
      <w:sz w:val="16"/>
    </w:rPr>
  </w:style>
  <w:style w:type="paragraph" w:customStyle="1" w:styleId="ENoteTTiSub">
    <w:name w:val="ENoteTTiSub"/>
    <w:aliases w:val="enttis"/>
    <w:basedOn w:val="OPCParaBase"/>
    <w:uiPriority w:val="99"/>
    <w:rsid w:val="00E00D54"/>
    <w:pPr>
      <w:keepNext/>
      <w:spacing w:before="60" w:line="240" w:lineRule="atLeast"/>
      <w:ind w:left="340"/>
    </w:pPr>
    <w:rPr>
      <w:sz w:val="16"/>
    </w:rPr>
  </w:style>
  <w:style w:type="paragraph" w:customStyle="1" w:styleId="SubDivisionMigration">
    <w:name w:val="SubDivisionMigration"/>
    <w:aliases w:val="sdm"/>
    <w:basedOn w:val="OPCParaBase"/>
    <w:uiPriority w:val="99"/>
    <w:rsid w:val="00E00D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uiPriority w:val="99"/>
    <w:rsid w:val="00E00D54"/>
    <w:pPr>
      <w:keepNext/>
      <w:keepLines/>
      <w:spacing w:before="240" w:line="240" w:lineRule="auto"/>
      <w:ind w:left="1134" w:hanging="1134"/>
    </w:pPr>
    <w:rPr>
      <w:b/>
      <w:sz w:val="28"/>
    </w:rPr>
  </w:style>
  <w:style w:type="paragraph" w:customStyle="1" w:styleId="FreeForm">
    <w:name w:val="FreeForm"/>
    <w:uiPriority w:val="99"/>
    <w:rsid w:val="00E00D54"/>
    <w:pPr>
      <w:spacing w:after="0" w:line="240" w:lineRule="auto"/>
      <w:ind w:left="0" w:firstLine="0"/>
    </w:pPr>
    <w:rPr>
      <w:rFonts w:ascii="Arial" w:hAnsi="Arial"/>
      <w:szCs w:val="20"/>
    </w:rPr>
  </w:style>
  <w:style w:type="paragraph" w:customStyle="1" w:styleId="TableHeading0">
    <w:name w:val="TableHeading"/>
    <w:aliases w:val="th"/>
    <w:basedOn w:val="OPCParaBase"/>
    <w:next w:val="Tabletext1"/>
    <w:uiPriority w:val="99"/>
    <w:rsid w:val="00E00D54"/>
    <w:pPr>
      <w:keepNext/>
      <w:spacing w:before="60" w:line="240" w:lineRule="atLeast"/>
    </w:pPr>
    <w:rPr>
      <w:b/>
      <w:sz w:val="20"/>
    </w:rPr>
  </w:style>
  <w:style w:type="paragraph" w:customStyle="1" w:styleId="AttachmentBulletList2">
    <w:name w:val="Attachment Bullet List 2"/>
    <w:basedOn w:val="Normal"/>
    <w:uiPriority w:val="99"/>
    <w:qFormat/>
    <w:rsid w:val="00E00D54"/>
    <w:pPr>
      <w:numPr>
        <w:numId w:val="39"/>
      </w:numPr>
      <w:tabs>
        <w:tab w:val="left" w:pos="993"/>
      </w:tabs>
      <w:spacing w:before="120" w:after="120" w:line="240" w:lineRule="auto"/>
    </w:pPr>
    <w:rPr>
      <w:rFonts w:ascii="Arial" w:eastAsia="Calibri" w:hAnsi="Arial" w:cs="Arial"/>
      <w:sz w:val="24"/>
      <w:szCs w:val="24"/>
    </w:rPr>
  </w:style>
  <w:style w:type="character" w:customStyle="1" w:styleId="subsectionChar">
    <w:name w:val="subsection Char"/>
    <w:aliases w:val="ss Char"/>
    <w:basedOn w:val="DefaultParagraphFont"/>
    <w:link w:val="subsection"/>
    <w:locked/>
    <w:rsid w:val="00E00D54"/>
    <w:rPr>
      <w:rFonts w:ascii="Times New Roman" w:eastAsia="Times New Roman" w:hAnsi="Times New Roman" w:cs="Times New Roman"/>
      <w:sz w:val="24"/>
      <w:szCs w:val="24"/>
      <w:lang w:eastAsia="en-AU"/>
    </w:rPr>
  </w:style>
  <w:style w:type="character" w:customStyle="1" w:styleId="EmailStyle81">
    <w:name w:val="EmailStyle81"/>
    <w:basedOn w:val="DefaultParagraphFont"/>
    <w:semiHidden/>
    <w:rsid w:val="00E00D54"/>
    <w:rPr>
      <w:rFonts w:ascii="Arial" w:hAnsi="Arial" w:cs="Arial"/>
      <w:color w:val="auto"/>
      <w:sz w:val="20"/>
      <w:szCs w:val="20"/>
    </w:rPr>
  </w:style>
  <w:style w:type="character" w:customStyle="1" w:styleId="EmailStyle92">
    <w:name w:val="EmailStyle92"/>
    <w:basedOn w:val="DefaultParagraphFont"/>
    <w:semiHidden/>
    <w:rsid w:val="00E00D54"/>
    <w:rPr>
      <w:rFonts w:ascii="Arial" w:hAnsi="Arial" w:cs="Arial"/>
      <w:color w:val="auto"/>
      <w:sz w:val="20"/>
      <w:szCs w:val="20"/>
    </w:rPr>
  </w:style>
  <w:style w:type="paragraph" w:customStyle="1" w:styleId="1Heading">
    <w:name w:val="1Heading"/>
    <w:basedOn w:val="Normal"/>
    <w:link w:val="1HeadingChar"/>
    <w:uiPriority w:val="99"/>
    <w:qFormat/>
    <w:rsid w:val="00E00D54"/>
    <w:pPr>
      <w:numPr>
        <w:numId w:val="41"/>
      </w:numPr>
      <w:spacing w:after="120" w:line="240" w:lineRule="auto"/>
      <w:jc w:val="both"/>
    </w:pPr>
    <w:rPr>
      <w:rFonts w:ascii="Arial" w:eastAsia="Times New Roman" w:hAnsi="Arial" w:cs="Times New Roman"/>
      <w:b/>
      <w:sz w:val="28"/>
      <w:szCs w:val="28"/>
      <w:lang w:eastAsia="en-AU"/>
    </w:rPr>
  </w:style>
  <w:style w:type="paragraph" w:customStyle="1" w:styleId="2Heading">
    <w:name w:val="2Heading"/>
    <w:basedOn w:val="Normal"/>
    <w:link w:val="2HeadingChar"/>
    <w:uiPriority w:val="99"/>
    <w:qFormat/>
    <w:rsid w:val="00E00D54"/>
    <w:pPr>
      <w:numPr>
        <w:ilvl w:val="1"/>
        <w:numId w:val="41"/>
      </w:numPr>
      <w:spacing w:after="120" w:line="240" w:lineRule="auto"/>
      <w:ind w:left="432"/>
      <w:jc w:val="both"/>
    </w:pPr>
    <w:rPr>
      <w:rFonts w:ascii="Arial" w:eastAsia="Times New Roman" w:hAnsi="Arial" w:cs="Times New Roman"/>
      <w:b/>
      <w:sz w:val="24"/>
      <w:szCs w:val="24"/>
      <w:lang w:eastAsia="en-AU"/>
    </w:rPr>
  </w:style>
  <w:style w:type="paragraph" w:customStyle="1" w:styleId="3Heading">
    <w:name w:val="3Heading"/>
    <w:basedOn w:val="Normal"/>
    <w:link w:val="3HeadingChar"/>
    <w:uiPriority w:val="99"/>
    <w:qFormat/>
    <w:rsid w:val="00E00D54"/>
    <w:pPr>
      <w:numPr>
        <w:ilvl w:val="2"/>
        <w:numId w:val="41"/>
      </w:numPr>
      <w:spacing w:after="120" w:line="240" w:lineRule="auto"/>
      <w:ind w:left="504"/>
      <w:jc w:val="both"/>
    </w:pPr>
    <w:rPr>
      <w:rFonts w:ascii="Arial" w:eastAsia="Times New Roman" w:hAnsi="Arial" w:cs="Times New Roman"/>
      <w:b/>
      <w:lang w:eastAsia="en-AU"/>
    </w:rPr>
  </w:style>
  <w:style w:type="character" w:customStyle="1" w:styleId="3HeadingChar">
    <w:name w:val="3Heading Char"/>
    <w:basedOn w:val="DefaultParagraphFont"/>
    <w:link w:val="3Heading"/>
    <w:uiPriority w:val="99"/>
    <w:rsid w:val="00E00D54"/>
    <w:rPr>
      <w:rFonts w:ascii="Arial" w:eastAsia="Times New Roman" w:hAnsi="Arial" w:cs="Times New Roman"/>
      <w:b/>
      <w:lang w:eastAsia="en-AU"/>
    </w:rPr>
  </w:style>
  <w:style w:type="character" w:customStyle="1" w:styleId="Bulletpoint1Char">
    <w:name w:val="Bullet point 1 Char"/>
    <w:link w:val="Bulletpoint1"/>
    <w:uiPriority w:val="99"/>
    <w:locked/>
    <w:rsid w:val="00E00D54"/>
    <w:rPr>
      <w:rFonts w:ascii="Arial" w:hAnsi="Arial" w:cs="Arial"/>
      <w:color w:val="262626"/>
    </w:rPr>
  </w:style>
  <w:style w:type="paragraph" w:customStyle="1" w:styleId="Bulletpoint1">
    <w:name w:val="Bullet point 1"/>
    <w:basedOn w:val="ListParagraph"/>
    <w:link w:val="Bulletpoint1Char"/>
    <w:uiPriority w:val="99"/>
    <w:qFormat/>
    <w:rsid w:val="00E00D54"/>
    <w:pPr>
      <w:numPr>
        <w:numId w:val="42"/>
      </w:numPr>
      <w:spacing w:after="0" w:line="280" w:lineRule="atLeast"/>
      <w:ind w:left="709" w:hanging="425"/>
      <w:contextualSpacing w:val="0"/>
    </w:pPr>
    <w:rPr>
      <w:rFonts w:ascii="Arial" w:hAnsi="Arial" w:cs="Arial"/>
      <w:color w:val="262626"/>
    </w:rPr>
  </w:style>
  <w:style w:type="character" w:customStyle="1" w:styleId="ms-rtefontsize-2">
    <w:name w:val="ms-rtefontsize-2"/>
    <w:basedOn w:val="DefaultParagraphFont"/>
    <w:rsid w:val="00E00D54"/>
  </w:style>
  <w:style w:type="paragraph" w:customStyle="1" w:styleId="Pa9">
    <w:name w:val="Pa9"/>
    <w:basedOn w:val="Default"/>
    <w:next w:val="Default"/>
    <w:uiPriority w:val="99"/>
    <w:rsid w:val="00E00D54"/>
    <w:pPr>
      <w:spacing w:line="181" w:lineRule="atLeast"/>
    </w:pPr>
    <w:rPr>
      <w:rFonts w:ascii="Apex New" w:eastAsiaTheme="minorHAnsi" w:hAnsi="Apex New" w:cstheme="minorBidi"/>
      <w:color w:val="auto"/>
      <w:lang w:eastAsia="en-US"/>
    </w:rPr>
  </w:style>
  <w:style w:type="paragraph" w:customStyle="1" w:styleId="Pa7">
    <w:name w:val="Pa7"/>
    <w:basedOn w:val="Default"/>
    <w:next w:val="Default"/>
    <w:uiPriority w:val="99"/>
    <w:rsid w:val="00E00D54"/>
    <w:pPr>
      <w:spacing w:line="241" w:lineRule="atLeast"/>
    </w:pPr>
    <w:rPr>
      <w:rFonts w:ascii="Calibri Light" w:hAnsi="Calibri Light" w:cs="Times New Roman"/>
      <w:color w:val="auto"/>
    </w:rPr>
  </w:style>
  <w:style w:type="character" w:customStyle="1" w:styleId="A8">
    <w:name w:val="A8"/>
    <w:uiPriority w:val="99"/>
    <w:rsid w:val="00E00D54"/>
    <w:rPr>
      <w:rFonts w:cs="Calibri Light"/>
      <w:color w:val="000000"/>
      <w:u w:val="single"/>
    </w:rPr>
  </w:style>
  <w:style w:type="paragraph" w:customStyle="1" w:styleId="2ndlevellist">
    <w:name w:val="2nd level list"/>
    <w:basedOn w:val="Normal"/>
    <w:link w:val="2ndlevellistChar"/>
    <w:qFormat/>
    <w:rsid w:val="00E00D54"/>
    <w:pPr>
      <w:spacing w:after="0" w:line="240" w:lineRule="auto"/>
      <w:ind w:left="993" w:hanging="360"/>
    </w:pPr>
    <w:rPr>
      <w:rFonts w:ascii="Arial" w:eastAsia="Calibri" w:hAnsi="Arial" w:cs="Calibri"/>
      <w:sz w:val="20"/>
      <w:lang w:eastAsia="en-AU"/>
    </w:rPr>
  </w:style>
  <w:style w:type="character" w:customStyle="1" w:styleId="2ndlevellistChar">
    <w:name w:val="2nd level list Char"/>
    <w:link w:val="2ndlevellist"/>
    <w:rsid w:val="00E00D54"/>
    <w:rPr>
      <w:rFonts w:ascii="Arial" w:eastAsia="Calibri" w:hAnsi="Arial" w:cs="Calibri"/>
      <w:sz w:val="20"/>
      <w:lang w:eastAsia="en-AU"/>
    </w:rPr>
  </w:style>
  <w:style w:type="paragraph" w:customStyle="1" w:styleId="2ndlevelListNumber">
    <w:name w:val="2nd level List Number"/>
    <w:basedOn w:val="ListNumber"/>
    <w:link w:val="2ndlevelListNumberChar"/>
    <w:qFormat/>
    <w:rsid w:val="00E00D54"/>
    <w:pPr>
      <w:spacing w:before="120" w:line="288" w:lineRule="auto"/>
      <w:ind w:left="1224" w:hanging="504"/>
      <w:contextualSpacing w:val="0"/>
      <w:jc w:val="left"/>
      <w:outlineLvl w:val="0"/>
    </w:pPr>
    <w:rPr>
      <w:rFonts w:ascii="Arial" w:eastAsia="Calibri" w:hAnsi="Arial"/>
      <w:sz w:val="20"/>
      <w:lang w:val="en-US" w:eastAsia="en-US"/>
    </w:rPr>
  </w:style>
  <w:style w:type="character" w:customStyle="1" w:styleId="2ndlevelListNumberChar">
    <w:name w:val="2nd level List Number Char"/>
    <w:basedOn w:val="DefaultParagraphFont"/>
    <w:link w:val="2ndlevelListNumber"/>
    <w:rsid w:val="00E00D54"/>
    <w:rPr>
      <w:rFonts w:ascii="Arial" w:eastAsia="Calibri" w:hAnsi="Arial" w:cs="Times New Roman"/>
      <w:sz w:val="20"/>
      <w:szCs w:val="20"/>
      <w:lang w:val="en-US"/>
    </w:rPr>
  </w:style>
  <w:style w:type="paragraph" w:customStyle="1" w:styleId="TableParagraph">
    <w:name w:val="Table Paragraph"/>
    <w:basedOn w:val="Normal"/>
    <w:uiPriority w:val="1"/>
    <w:qFormat/>
    <w:rsid w:val="00E00D54"/>
    <w:pPr>
      <w:widowControl w:val="0"/>
      <w:autoSpaceDE w:val="0"/>
      <w:autoSpaceDN w:val="0"/>
      <w:adjustRightInd w:val="0"/>
      <w:spacing w:after="0" w:line="240" w:lineRule="auto"/>
      <w:ind w:left="0" w:firstLine="0"/>
    </w:pPr>
    <w:rPr>
      <w:rFonts w:ascii="Times New Roman" w:eastAsiaTheme="minorEastAsia" w:hAnsi="Times New Roman" w:cs="Times New Roman"/>
      <w:sz w:val="24"/>
      <w:szCs w:val="24"/>
      <w:lang w:eastAsia="en-AU"/>
    </w:rPr>
  </w:style>
  <w:style w:type="paragraph" w:customStyle="1" w:styleId="notetext0">
    <w:name w:val="notetext"/>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numbering" w:customStyle="1" w:styleId="CurrentList1">
    <w:name w:val="Current List1"/>
    <w:rsid w:val="00E00D54"/>
    <w:pPr>
      <w:numPr>
        <w:numId w:val="43"/>
      </w:numPr>
    </w:pPr>
  </w:style>
  <w:style w:type="character" w:customStyle="1" w:styleId="2HeadingChar">
    <w:name w:val="2Heading Char"/>
    <w:link w:val="2Heading"/>
    <w:uiPriority w:val="99"/>
    <w:rsid w:val="00E00D54"/>
    <w:rPr>
      <w:rFonts w:ascii="Arial" w:eastAsia="Times New Roman" w:hAnsi="Arial" w:cs="Times New Roman"/>
      <w:b/>
      <w:sz w:val="24"/>
      <w:szCs w:val="24"/>
      <w:lang w:eastAsia="en-AU"/>
    </w:rPr>
  </w:style>
  <w:style w:type="character" w:customStyle="1" w:styleId="1HeadingChar">
    <w:name w:val="1Heading Char"/>
    <w:link w:val="1Heading"/>
    <w:uiPriority w:val="99"/>
    <w:rsid w:val="00E00D54"/>
    <w:rPr>
      <w:rFonts w:ascii="Arial" w:eastAsia="Times New Roman" w:hAnsi="Arial" w:cs="Times New Roman"/>
      <w:b/>
      <w:sz w:val="28"/>
      <w:szCs w:val="28"/>
      <w:lang w:eastAsia="en-AU"/>
    </w:rPr>
  </w:style>
  <w:style w:type="paragraph" w:customStyle="1" w:styleId="DHHSbody">
    <w:name w:val="DHHS body"/>
    <w:link w:val="DHHSbodyChar"/>
    <w:qFormat/>
    <w:rsid w:val="00E00D54"/>
    <w:pPr>
      <w:spacing w:after="120" w:line="270" w:lineRule="atLeast"/>
      <w:ind w:left="0" w:firstLine="0"/>
    </w:pPr>
    <w:rPr>
      <w:rFonts w:ascii="Arial" w:eastAsia="Times New Roman" w:hAnsi="Arial" w:cs="Times New Roman"/>
      <w:sz w:val="20"/>
      <w:szCs w:val="20"/>
    </w:rPr>
  </w:style>
  <w:style w:type="character" w:customStyle="1" w:styleId="DHHSbodyChar">
    <w:name w:val="DHHS body Char"/>
    <w:link w:val="DHHSbody"/>
    <w:locked/>
    <w:rsid w:val="00E00D54"/>
    <w:rPr>
      <w:rFonts w:ascii="Arial" w:eastAsia="Times New Roman" w:hAnsi="Arial" w:cs="Times New Roman"/>
      <w:sz w:val="20"/>
      <w:szCs w:val="20"/>
    </w:rPr>
  </w:style>
  <w:style w:type="paragraph" w:customStyle="1" w:styleId="MRTO1">
    <w:name w:val="MRTO 1"/>
    <w:basedOn w:val="Heading1"/>
    <w:uiPriority w:val="99"/>
    <w:rsid w:val="00E00D54"/>
    <w:pPr>
      <w:tabs>
        <w:tab w:val="num" w:pos="2517"/>
      </w:tabs>
      <w:ind w:left="2517" w:hanging="357"/>
    </w:pPr>
  </w:style>
  <w:style w:type="paragraph" w:customStyle="1" w:styleId="MRTO2">
    <w:name w:val="MRTO 2"/>
    <w:basedOn w:val="Heading20"/>
    <w:uiPriority w:val="99"/>
    <w:rsid w:val="00E00D54"/>
    <w:pPr>
      <w:spacing w:before="200" w:line="240" w:lineRule="auto"/>
      <w:ind w:left="0" w:firstLine="0"/>
      <w:jc w:val="both"/>
    </w:pPr>
    <w:rPr>
      <w:rFonts w:ascii="Arial" w:eastAsia="Times New Roman" w:hAnsi="Arial" w:cs="Times New Roman"/>
      <w:bCs/>
      <w:color w:val="7F7F7F"/>
      <w:sz w:val="24"/>
    </w:rPr>
  </w:style>
  <w:style w:type="paragraph" w:customStyle="1" w:styleId="3heading0">
    <w:name w:val="3heading"/>
    <w:basedOn w:val="Heading1"/>
    <w:link w:val="3headingChar0"/>
    <w:uiPriority w:val="99"/>
    <w:rsid w:val="00E00D54"/>
    <w:pPr>
      <w:tabs>
        <w:tab w:val="num" w:pos="2517"/>
      </w:tabs>
      <w:ind w:left="2517" w:hanging="357"/>
    </w:pPr>
  </w:style>
  <w:style w:type="character" w:customStyle="1" w:styleId="3headingChar0">
    <w:name w:val="3heading Char"/>
    <w:link w:val="3heading0"/>
    <w:uiPriority w:val="99"/>
    <w:rsid w:val="00E00D54"/>
    <w:rPr>
      <w:rFonts w:ascii="Arial" w:eastAsia="Times New Roman" w:hAnsi="Arial" w:cs="Times New Roman"/>
      <w:bCs/>
      <w:color w:val="3AABB6"/>
      <w:sz w:val="28"/>
      <w:szCs w:val="28"/>
    </w:rPr>
  </w:style>
  <w:style w:type="paragraph" w:customStyle="1" w:styleId="Heading1MRTO">
    <w:name w:val="Heading 1 MRTO"/>
    <w:basedOn w:val="Heading1"/>
    <w:uiPriority w:val="99"/>
    <w:rsid w:val="00E00D54"/>
  </w:style>
  <w:style w:type="paragraph" w:customStyle="1" w:styleId="Heading2MRTO">
    <w:name w:val="Heading 2 MRTO"/>
    <w:basedOn w:val="Heading20"/>
    <w:uiPriority w:val="99"/>
    <w:rsid w:val="00E00D54"/>
    <w:pPr>
      <w:spacing w:before="200" w:line="240" w:lineRule="auto"/>
      <w:ind w:left="0" w:firstLine="0"/>
      <w:jc w:val="both"/>
    </w:pPr>
    <w:rPr>
      <w:rFonts w:ascii="Arial" w:eastAsia="Times New Roman" w:hAnsi="Arial" w:cs="Times New Roman"/>
      <w:bCs/>
      <w:color w:val="7F7F7F"/>
      <w:sz w:val="24"/>
    </w:rPr>
  </w:style>
  <w:style w:type="paragraph" w:customStyle="1" w:styleId="MRTO3">
    <w:name w:val="MRTO 3"/>
    <w:basedOn w:val="Heading3"/>
    <w:link w:val="MRTO3Char"/>
    <w:uiPriority w:val="99"/>
    <w:rsid w:val="00E00D54"/>
  </w:style>
  <w:style w:type="character" w:customStyle="1" w:styleId="MRTO3Char">
    <w:name w:val="MRTO 3 Char"/>
    <w:link w:val="MRTO3"/>
    <w:uiPriority w:val="99"/>
    <w:rsid w:val="00E00D54"/>
    <w:rPr>
      <w:rFonts w:ascii="Arial" w:eastAsia="Times New Roman" w:hAnsi="Arial" w:cs="Times New Roman"/>
      <w:bCs/>
    </w:rPr>
  </w:style>
  <w:style w:type="paragraph" w:customStyle="1" w:styleId="StyleMRTO1">
    <w:name w:val="Style MRTO 1 +"/>
    <w:basedOn w:val="MRTO1"/>
    <w:uiPriority w:val="99"/>
    <w:rsid w:val="00E00D54"/>
    <w:pPr>
      <w:keepLines w:val="0"/>
      <w:tabs>
        <w:tab w:val="num" w:pos="720"/>
      </w:tabs>
      <w:spacing w:before="360" w:after="180"/>
      <w:ind w:left="720" w:hanging="360"/>
      <w:jc w:val="both"/>
    </w:pPr>
    <w:rPr>
      <w:rFonts w:ascii="Century Gothic" w:hAnsi="Century Gothic" w:cs="Arial"/>
      <w:b/>
      <w:color w:val="auto"/>
      <w:sz w:val="30"/>
      <w:szCs w:val="32"/>
      <w:lang w:eastAsia="en-AU"/>
    </w:rPr>
  </w:style>
  <w:style w:type="paragraph" w:customStyle="1" w:styleId="StyleMRTO2Auto">
    <w:name w:val="Style MRTO 2 + Auto"/>
    <w:basedOn w:val="MRTO2"/>
    <w:next w:val="MRTO2"/>
    <w:uiPriority w:val="99"/>
    <w:rsid w:val="00E00D54"/>
    <w:pPr>
      <w:keepLines w:val="0"/>
      <w:tabs>
        <w:tab w:val="num" w:pos="1440"/>
      </w:tabs>
      <w:spacing w:before="360" w:after="180"/>
      <w:ind w:left="578" w:hanging="578"/>
    </w:pPr>
    <w:rPr>
      <w:rFonts w:ascii="Century Gothic" w:hAnsi="Century Gothic" w:cs="Arial"/>
      <w:b/>
      <w:color w:val="auto"/>
      <w:sz w:val="26"/>
      <w:szCs w:val="28"/>
      <w:lang w:eastAsia="en-AU"/>
    </w:rPr>
  </w:style>
  <w:style w:type="character" w:customStyle="1" w:styleId="Esset">
    <w:name w:val="Esset"/>
    <w:semiHidden/>
    <w:rsid w:val="00E00D54"/>
    <w:rPr>
      <w:rFonts w:ascii="Arial" w:hAnsi="Arial" w:cs="Arial"/>
      <w:color w:val="auto"/>
      <w:sz w:val="20"/>
      <w:szCs w:val="20"/>
    </w:rPr>
  </w:style>
  <w:style w:type="numbering" w:customStyle="1" w:styleId="StyleBulleted">
    <w:name w:val="Style Bulleted"/>
    <w:rsid w:val="00E00D54"/>
  </w:style>
  <w:style w:type="character" w:customStyle="1" w:styleId="EmailStyle82">
    <w:name w:val="EmailStyle82"/>
    <w:semiHidden/>
    <w:rsid w:val="00E00D54"/>
    <w:rPr>
      <w:rFonts w:ascii="Arial" w:hAnsi="Arial" w:cs="Arial"/>
      <w:color w:val="auto"/>
      <w:sz w:val="20"/>
      <w:szCs w:val="20"/>
    </w:rPr>
  </w:style>
  <w:style w:type="paragraph" w:customStyle="1" w:styleId="Heading2">
    <w:name w:val="Heading2"/>
    <w:basedOn w:val="Heading2MRTO"/>
    <w:link w:val="Heading2Char0"/>
    <w:uiPriority w:val="99"/>
    <w:rsid w:val="00E00D54"/>
    <w:pPr>
      <w:keepLines w:val="0"/>
      <w:numPr>
        <w:ilvl w:val="1"/>
        <w:numId w:val="44"/>
      </w:numPr>
      <w:spacing w:before="240"/>
      <w:ind w:left="360"/>
    </w:pPr>
    <w:rPr>
      <w:rFonts w:ascii="Century Gothic" w:hAnsi="Century Gothic" w:cs="Arial"/>
      <w:b/>
      <w:iCs/>
      <w:color w:val="auto"/>
      <w:szCs w:val="28"/>
      <w:lang w:eastAsia="en-AU"/>
    </w:rPr>
  </w:style>
  <w:style w:type="character" w:customStyle="1" w:styleId="Heading2Char0">
    <w:name w:val="Heading2 Char"/>
    <w:link w:val="Heading2"/>
    <w:uiPriority w:val="99"/>
    <w:rsid w:val="00E00D54"/>
    <w:rPr>
      <w:rFonts w:ascii="Century Gothic" w:eastAsia="Times New Roman" w:hAnsi="Century Gothic" w:cs="Arial"/>
      <w:b/>
      <w:bCs/>
      <w:iCs/>
      <w:sz w:val="24"/>
      <w:szCs w:val="28"/>
      <w:lang w:eastAsia="en-AU"/>
    </w:rPr>
  </w:style>
  <w:style w:type="paragraph" w:customStyle="1" w:styleId="2heading0">
    <w:name w:val="2heading"/>
    <w:basedOn w:val="Heading1"/>
    <w:uiPriority w:val="99"/>
    <w:rsid w:val="00E00D54"/>
    <w:pPr>
      <w:tabs>
        <w:tab w:val="num" w:pos="2517"/>
      </w:tabs>
      <w:ind w:left="2517" w:hanging="357"/>
    </w:pPr>
  </w:style>
  <w:style w:type="paragraph" w:customStyle="1" w:styleId="Bullet1">
    <w:name w:val="Bullet 1"/>
    <w:basedOn w:val="Normal"/>
    <w:link w:val="Bullet1Char"/>
    <w:uiPriority w:val="99"/>
    <w:qFormat/>
    <w:rsid w:val="00E00D54"/>
    <w:pPr>
      <w:widowControl w:val="0"/>
      <w:numPr>
        <w:numId w:val="45"/>
      </w:numPr>
      <w:spacing w:before="80" w:after="0" w:line="260" w:lineRule="exact"/>
      <w:ind w:left="426" w:hanging="284"/>
    </w:pPr>
    <w:rPr>
      <w:rFonts w:ascii="Arial" w:eastAsia="MetaNormalLF-Roman" w:hAnsi="Arial" w:cs="MetaNormalLF-Roman"/>
      <w:spacing w:val="-2"/>
      <w:sz w:val="20"/>
      <w:szCs w:val="18"/>
      <w:lang w:val="en-US"/>
    </w:rPr>
  </w:style>
  <w:style w:type="character" w:customStyle="1" w:styleId="Bullet1Char">
    <w:name w:val="Bullet 1 Char"/>
    <w:link w:val="Bullet1"/>
    <w:uiPriority w:val="99"/>
    <w:rsid w:val="00E00D54"/>
    <w:rPr>
      <w:rFonts w:ascii="Arial" w:eastAsia="MetaNormalLF-Roman" w:hAnsi="Arial" w:cs="MetaNormalLF-Roman"/>
      <w:spacing w:val="-2"/>
      <w:sz w:val="20"/>
      <w:szCs w:val="18"/>
      <w:lang w:val="en-US"/>
    </w:rPr>
  </w:style>
  <w:style w:type="paragraph" w:customStyle="1" w:styleId="AppendixHeading">
    <w:name w:val="AppendixHeading"/>
    <w:uiPriority w:val="99"/>
    <w:rsid w:val="00E00D54"/>
    <w:pPr>
      <w:pageBreakBefore/>
      <w:numPr>
        <w:numId w:val="46"/>
      </w:numPr>
      <w:pBdr>
        <w:bottom w:val="single" w:sz="4" w:space="1" w:color="auto"/>
      </w:pBdr>
      <w:spacing w:after="240" w:line="240" w:lineRule="auto"/>
      <w:ind w:left="0" w:firstLine="0"/>
      <w:outlineLvl w:val="0"/>
    </w:pPr>
    <w:rPr>
      <w:rFonts w:ascii="Arial" w:eastAsia="Times New Roman" w:hAnsi="Arial" w:cs="Arial"/>
      <w:b/>
      <w:bCs/>
      <w:sz w:val="20"/>
      <w:szCs w:val="20"/>
      <w:lang w:val="en-US"/>
    </w:rPr>
  </w:style>
  <w:style w:type="paragraph" w:customStyle="1" w:styleId="AppendixSubheading">
    <w:name w:val="AppendixSubheading"/>
    <w:uiPriority w:val="99"/>
    <w:rsid w:val="00E00D54"/>
    <w:pPr>
      <w:pageBreakBefore/>
      <w:widowControl w:val="0"/>
      <w:numPr>
        <w:ilvl w:val="1"/>
        <w:numId w:val="46"/>
      </w:numPr>
      <w:pBdr>
        <w:bottom w:val="single" w:sz="4" w:space="1" w:color="auto"/>
      </w:pBdr>
      <w:spacing w:before="120" w:after="120" w:line="240" w:lineRule="auto"/>
      <w:ind w:left="0" w:firstLine="0"/>
    </w:pPr>
    <w:rPr>
      <w:rFonts w:ascii="Arial" w:eastAsia="Times New Roman" w:hAnsi="Arial" w:cs="Arial"/>
      <w:b/>
      <w:bCs/>
      <w:sz w:val="20"/>
      <w:szCs w:val="20"/>
      <w:lang w:val="en-US"/>
    </w:rPr>
  </w:style>
  <w:style w:type="paragraph" w:customStyle="1" w:styleId="AppendixNumberedText1">
    <w:name w:val="AppendixNumberedText1"/>
    <w:uiPriority w:val="99"/>
    <w:rsid w:val="00E00D54"/>
    <w:pPr>
      <w:numPr>
        <w:ilvl w:val="3"/>
        <w:numId w:val="46"/>
      </w:numPr>
      <w:spacing w:before="120" w:after="0" w:line="240" w:lineRule="auto"/>
      <w:jc w:val="both"/>
    </w:pPr>
    <w:rPr>
      <w:rFonts w:ascii="Arial" w:eastAsia="Times New Roman" w:hAnsi="Arial" w:cs="Arial"/>
      <w:sz w:val="20"/>
      <w:szCs w:val="20"/>
    </w:rPr>
  </w:style>
  <w:style w:type="paragraph" w:customStyle="1" w:styleId="AppendixNumberedText2">
    <w:name w:val="AppendixNumberedText2"/>
    <w:uiPriority w:val="99"/>
    <w:rsid w:val="00E00D54"/>
    <w:pPr>
      <w:numPr>
        <w:ilvl w:val="4"/>
        <w:numId w:val="46"/>
      </w:numPr>
      <w:spacing w:before="120" w:after="0" w:line="240" w:lineRule="auto"/>
      <w:jc w:val="both"/>
    </w:pPr>
    <w:rPr>
      <w:rFonts w:ascii="Arial" w:eastAsia="Times New Roman" w:hAnsi="Arial" w:cs="Arial"/>
      <w:sz w:val="20"/>
      <w:szCs w:val="20"/>
    </w:rPr>
  </w:style>
  <w:style w:type="paragraph" w:customStyle="1" w:styleId="AppendixItem">
    <w:name w:val="AppendixItem"/>
    <w:uiPriority w:val="99"/>
    <w:rsid w:val="00E00D54"/>
    <w:pPr>
      <w:keepNext/>
      <w:numPr>
        <w:ilvl w:val="2"/>
        <w:numId w:val="46"/>
      </w:numPr>
      <w:spacing w:before="240" w:after="240" w:line="240" w:lineRule="auto"/>
    </w:pPr>
    <w:rPr>
      <w:rFonts w:ascii="Arial" w:eastAsia="Times New Roman" w:hAnsi="Arial" w:cs="Arial"/>
      <w:b/>
      <w:bCs/>
      <w:sz w:val="24"/>
      <w:szCs w:val="24"/>
    </w:rPr>
  </w:style>
  <w:style w:type="paragraph" w:customStyle="1" w:styleId="AppendixText1">
    <w:name w:val="AppendixText1"/>
    <w:link w:val="AppendixText1Char"/>
    <w:rsid w:val="00E00D54"/>
    <w:pPr>
      <w:spacing w:before="120" w:after="120" w:line="240" w:lineRule="auto"/>
      <w:ind w:left="0" w:firstLine="0"/>
      <w:jc w:val="both"/>
    </w:pPr>
    <w:rPr>
      <w:rFonts w:ascii="Arial" w:eastAsia="SimSun" w:hAnsi="Arial" w:cs="Arial"/>
      <w:sz w:val="20"/>
      <w:szCs w:val="20"/>
    </w:rPr>
  </w:style>
  <w:style w:type="character" w:customStyle="1" w:styleId="AppendixText1Char">
    <w:name w:val="AppendixText1 Char"/>
    <w:link w:val="AppendixText1"/>
    <w:locked/>
    <w:rsid w:val="00E00D54"/>
    <w:rPr>
      <w:rFonts w:ascii="Arial" w:eastAsia="SimSun" w:hAnsi="Arial" w:cs="Arial"/>
      <w:sz w:val="20"/>
      <w:szCs w:val="20"/>
    </w:rPr>
  </w:style>
  <w:style w:type="paragraph" w:customStyle="1" w:styleId="DHHSbullet1">
    <w:name w:val="DHHS bullet 1"/>
    <w:basedOn w:val="DHHSbody"/>
    <w:uiPriority w:val="99"/>
    <w:qFormat/>
    <w:rsid w:val="00E00D54"/>
    <w:pPr>
      <w:numPr>
        <w:numId w:val="47"/>
      </w:numPr>
      <w:tabs>
        <w:tab w:val="num" w:pos="283"/>
        <w:tab w:val="num" w:pos="360"/>
        <w:tab w:val="num" w:pos="720"/>
      </w:tabs>
      <w:spacing w:after="40"/>
      <w:ind w:left="0" w:firstLine="0"/>
    </w:pPr>
  </w:style>
  <w:style w:type="paragraph" w:customStyle="1" w:styleId="DHHSbullet2">
    <w:name w:val="DHHS bullet 2"/>
    <w:basedOn w:val="DHHSbody"/>
    <w:uiPriority w:val="2"/>
    <w:qFormat/>
    <w:rsid w:val="00E00D54"/>
    <w:pPr>
      <w:numPr>
        <w:ilvl w:val="2"/>
        <w:numId w:val="47"/>
      </w:numPr>
      <w:tabs>
        <w:tab w:val="num" w:pos="360"/>
        <w:tab w:val="num" w:pos="850"/>
        <w:tab w:val="num" w:pos="2160"/>
      </w:tabs>
      <w:spacing w:after="40"/>
      <w:ind w:left="0" w:firstLine="0"/>
    </w:pPr>
  </w:style>
  <w:style w:type="paragraph" w:customStyle="1" w:styleId="DHHSbullet1lastline">
    <w:name w:val="DHHS bullet 1 last line"/>
    <w:basedOn w:val="DHHSbullet1"/>
    <w:uiPriority w:val="99"/>
    <w:qFormat/>
    <w:rsid w:val="00E00D54"/>
    <w:pPr>
      <w:numPr>
        <w:ilvl w:val="1"/>
      </w:numPr>
      <w:tabs>
        <w:tab w:val="num" w:pos="360"/>
        <w:tab w:val="num" w:pos="567"/>
        <w:tab w:val="num" w:pos="1440"/>
      </w:tabs>
      <w:spacing w:after="120"/>
      <w:ind w:left="0" w:firstLine="0"/>
    </w:pPr>
  </w:style>
  <w:style w:type="paragraph" w:customStyle="1" w:styleId="DHHSbullet2lastline">
    <w:name w:val="DHHS bullet 2 last line"/>
    <w:basedOn w:val="DHHSbullet2"/>
    <w:uiPriority w:val="2"/>
    <w:qFormat/>
    <w:rsid w:val="00E00D54"/>
    <w:pPr>
      <w:numPr>
        <w:ilvl w:val="3"/>
      </w:numPr>
      <w:tabs>
        <w:tab w:val="num" w:pos="360"/>
        <w:tab w:val="num" w:pos="850"/>
        <w:tab w:val="num" w:pos="1440"/>
        <w:tab w:val="num" w:pos="2880"/>
      </w:tabs>
      <w:spacing w:after="120"/>
      <w:ind w:left="0" w:firstLine="0"/>
    </w:pPr>
  </w:style>
  <w:style w:type="paragraph" w:customStyle="1" w:styleId="DHHStablebullet">
    <w:name w:val="DHHS table bullet"/>
    <w:basedOn w:val="Normal"/>
    <w:uiPriority w:val="3"/>
    <w:qFormat/>
    <w:rsid w:val="00E00D54"/>
    <w:pPr>
      <w:numPr>
        <w:ilvl w:val="6"/>
        <w:numId w:val="47"/>
      </w:numPr>
      <w:spacing w:before="80" w:after="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E00D54"/>
    <w:pPr>
      <w:numPr>
        <w:ilvl w:val="4"/>
        <w:numId w:val="47"/>
      </w:numPr>
      <w:tabs>
        <w:tab w:val="num" w:pos="360"/>
        <w:tab w:val="num" w:pos="1800"/>
        <w:tab w:val="num" w:pos="3600"/>
      </w:tabs>
      <w:spacing w:after="40"/>
      <w:ind w:left="0" w:firstLine="0"/>
    </w:pPr>
  </w:style>
  <w:style w:type="paragraph" w:customStyle="1" w:styleId="DHHSbulletindentlastline">
    <w:name w:val="DHHS bullet indent last line"/>
    <w:basedOn w:val="DHHSbody"/>
    <w:uiPriority w:val="4"/>
    <w:rsid w:val="00E00D54"/>
    <w:pPr>
      <w:numPr>
        <w:ilvl w:val="5"/>
        <w:numId w:val="47"/>
      </w:numPr>
      <w:tabs>
        <w:tab w:val="num" w:pos="360"/>
        <w:tab w:val="num" w:pos="2160"/>
        <w:tab w:val="num" w:pos="4320"/>
      </w:tabs>
      <w:ind w:left="0" w:firstLine="0"/>
    </w:pPr>
  </w:style>
  <w:style w:type="numbering" w:customStyle="1" w:styleId="ZZBullets">
    <w:name w:val="ZZ Bullets"/>
    <w:rsid w:val="00E00D54"/>
  </w:style>
  <w:style w:type="paragraph" w:customStyle="1" w:styleId="Pa3">
    <w:name w:val="Pa3"/>
    <w:basedOn w:val="Default"/>
    <w:next w:val="Default"/>
    <w:uiPriority w:val="99"/>
    <w:rsid w:val="00E00D54"/>
    <w:pPr>
      <w:spacing w:line="201" w:lineRule="atLeast"/>
    </w:pPr>
    <w:rPr>
      <w:rFonts w:ascii="Larsseit" w:hAnsi="Larsseit" w:cs="Times New Roman"/>
      <w:color w:val="auto"/>
      <w:lang w:eastAsia="en-US"/>
    </w:rPr>
  </w:style>
  <w:style w:type="paragraph" w:customStyle="1" w:styleId="Lettered1">
    <w:name w:val="Lettered 1"/>
    <w:basedOn w:val="ListParagraph"/>
    <w:uiPriority w:val="99"/>
    <w:qFormat/>
    <w:rsid w:val="00E00D54"/>
    <w:pPr>
      <w:widowControl w:val="0"/>
      <w:numPr>
        <w:numId w:val="49"/>
      </w:numPr>
      <w:spacing w:before="60" w:after="60" w:line="300" w:lineRule="auto"/>
      <w:ind w:left="426" w:right="57" w:hanging="284"/>
      <w:contextualSpacing w:val="0"/>
    </w:pPr>
    <w:rPr>
      <w:rFonts w:ascii="Times New Roman" w:eastAsia="Times New Roman" w:hAnsi="Times New Roman" w:cs="Times New Roman"/>
      <w:sz w:val="20"/>
      <w:szCs w:val="20"/>
      <w:lang w:eastAsia="zh-CN"/>
    </w:rPr>
  </w:style>
  <w:style w:type="character" w:customStyle="1" w:styleId="ActHead5Char">
    <w:name w:val="ActHead 5 Char"/>
    <w:aliases w:val="s Char"/>
    <w:link w:val="ActHead50"/>
    <w:rsid w:val="00E00D54"/>
    <w:rPr>
      <w:rFonts w:ascii="Times New Roman" w:eastAsia="Times New Roman" w:hAnsi="Times New Roman" w:cs="Times New Roman"/>
      <w:b/>
      <w:kern w:val="28"/>
      <w:sz w:val="24"/>
      <w:szCs w:val="20"/>
      <w:lang w:eastAsia="en-AU"/>
    </w:rPr>
  </w:style>
  <w:style w:type="character" w:styleId="Mention">
    <w:name w:val="Mention"/>
    <w:basedOn w:val="DefaultParagraphFont"/>
    <w:uiPriority w:val="99"/>
    <w:semiHidden/>
    <w:unhideWhenUsed/>
    <w:rsid w:val="00E00D54"/>
    <w:rPr>
      <w:color w:val="2B579A"/>
      <w:shd w:val="clear" w:color="auto" w:fill="E6E6E6"/>
    </w:rPr>
  </w:style>
  <w:style w:type="paragraph" w:customStyle="1" w:styleId="CCYPBulletsIndent">
    <w:name w:val="CCYP Bullets Indent"/>
    <w:basedOn w:val="Normal"/>
    <w:uiPriority w:val="99"/>
    <w:qFormat/>
    <w:rsid w:val="00E00D54"/>
    <w:pPr>
      <w:numPr>
        <w:numId w:val="72"/>
      </w:numPr>
      <w:spacing w:before="170" w:after="0" w:line="240" w:lineRule="auto"/>
    </w:pPr>
    <w:rPr>
      <w:rFonts w:ascii="Arial" w:eastAsia="Times New Roman" w:hAnsi="Arial" w:cs="Times New Roman"/>
      <w:color w:val="000000" w:themeColor="text1"/>
      <w:sz w:val="18"/>
      <w:szCs w:val="24"/>
      <w:lang w:val="en-GB"/>
    </w:rPr>
  </w:style>
  <w:style w:type="numbering" w:customStyle="1" w:styleId="BulletList">
    <w:name w:val="Bullet List"/>
    <w:uiPriority w:val="99"/>
    <w:rsid w:val="00E00D54"/>
  </w:style>
  <w:style w:type="paragraph" w:customStyle="1" w:styleId="Reference">
    <w:name w:val="Reference"/>
    <w:basedOn w:val="Normal"/>
    <w:link w:val="ReferenceChar"/>
    <w:qFormat/>
    <w:rsid w:val="00E00D54"/>
    <w:pPr>
      <w:spacing w:after="200" w:line="240" w:lineRule="auto"/>
      <w:ind w:left="0" w:firstLine="0"/>
    </w:pPr>
    <w:rPr>
      <w:rFonts w:eastAsiaTheme="minorEastAsia"/>
      <w:b/>
      <w:color w:val="00ADEF"/>
      <w:sz w:val="16"/>
    </w:rPr>
  </w:style>
  <w:style w:type="character" w:customStyle="1" w:styleId="ReferenceChar">
    <w:name w:val="Reference Char"/>
    <w:basedOn w:val="DefaultParagraphFont"/>
    <w:link w:val="Reference"/>
    <w:rsid w:val="00E00D54"/>
    <w:rPr>
      <w:rFonts w:eastAsiaTheme="minorEastAsia"/>
      <w:b/>
      <w:color w:val="00ADEF"/>
      <w:sz w:val="16"/>
    </w:rPr>
  </w:style>
  <w:style w:type="paragraph" w:customStyle="1" w:styleId="BodyIndent1">
    <w:name w:val="Body Indent 1"/>
    <w:basedOn w:val="Normal"/>
    <w:uiPriority w:val="99"/>
    <w:rsid w:val="00E00D54"/>
    <w:pPr>
      <w:spacing w:before="240" w:after="120" w:line="240" w:lineRule="auto"/>
      <w:ind w:left="851" w:firstLine="0"/>
    </w:pPr>
    <w:rPr>
      <w:rFonts w:ascii="Calibri" w:eastAsiaTheme="minorEastAsia" w:hAnsi="Calibri" w:cs="Arial"/>
    </w:rPr>
  </w:style>
  <w:style w:type="paragraph" w:customStyle="1" w:styleId="Tabletext2">
    <w:name w:val="Table text"/>
    <w:basedOn w:val="Normal"/>
    <w:link w:val="TabletextChar"/>
    <w:qFormat/>
    <w:rsid w:val="00E00D54"/>
    <w:pPr>
      <w:spacing w:before="60" w:after="60" w:line="240" w:lineRule="auto"/>
      <w:ind w:left="0" w:firstLine="0"/>
    </w:pPr>
    <w:rPr>
      <w:rFonts w:ascii="Calibri" w:eastAsia="Times New Roman" w:hAnsi="Calibri" w:cs="Times New Roman"/>
      <w:sz w:val="20"/>
      <w:szCs w:val="24"/>
    </w:rPr>
  </w:style>
  <w:style w:type="paragraph" w:customStyle="1" w:styleId="Strongcolor">
    <w:name w:val="Strong color"/>
    <w:basedOn w:val="Normal"/>
    <w:link w:val="StrongcolorChar"/>
    <w:qFormat/>
    <w:rsid w:val="00E00D54"/>
    <w:pPr>
      <w:spacing w:after="200" w:line="240" w:lineRule="auto"/>
      <w:ind w:left="0" w:firstLine="0"/>
    </w:pPr>
    <w:rPr>
      <w:b/>
      <w:color w:val="24206B"/>
      <w:spacing w:val="1"/>
    </w:rPr>
  </w:style>
  <w:style w:type="character" w:customStyle="1" w:styleId="StrongcolorChar">
    <w:name w:val="Strong color Char"/>
    <w:basedOn w:val="DefaultParagraphFont"/>
    <w:link w:val="Strongcolor"/>
    <w:rsid w:val="00E00D54"/>
    <w:rPr>
      <w:b/>
      <w:color w:val="24206B"/>
      <w:spacing w:val="1"/>
    </w:rPr>
  </w:style>
  <w:style w:type="paragraph" w:customStyle="1" w:styleId="Normal-aftertable">
    <w:name w:val="Normal-after table"/>
    <w:basedOn w:val="Normal"/>
    <w:next w:val="Normal"/>
    <w:uiPriority w:val="99"/>
    <w:qFormat/>
    <w:rsid w:val="00E00D54"/>
    <w:pPr>
      <w:spacing w:before="240" w:after="200" w:line="240" w:lineRule="auto"/>
      <w:ind w:left="0" w:firstLine="0"/>
    </w:pPr>
    <w:rPr>
      <w:rFonts w:eastAsia="Times New Roman" w:cs="Times New Roman"/>
      <w:szCs w:val="24"/>
    </w:rPr>
  </w:style>
  <w:style w:type="paragraph" w:customStyle="1" w:styleId="Bullet10">
    <w:name w:val="Bullet1"/>
    <w:basedOn w:val="Normal"/>
    <w:uiPriority w:val="99"/>
    <w:rsid w:val="00E00D54"/>
    <w:pPr>
      <w:numPr>
        <w:numId w:val="109"/>
      </w:numPr>
      <w:spacing w:before="240" w:after="0" w:line="240" w:lineRule="auto"/>
    </w:pPr>
    <w:rPr>
      <w:rFonts w:ascii="Calibri" w:eastAsiaTheme="minorEastAsia" w:hAnsi="Calibri" w:cs="Arial"/>
    </w:rPr>
  </w:style>
  <w:style w:type="paragraph" w:customStyle="1" w:styleId="LegalClauseLevel1">
    <w:name w:val="Legal Clause Level 1"/>
    <w:basedOn w:val="ListParagraph"/>
    <w:uiPriority w:val="99"/>
    <w:qFormat/>
    <w:rsid w:val="00E00D54"/>
    <w:pPr>
      <w:numPr>
        <w:numId w:val="115"/>
      </w:numPr>
      <w:spacing w:before="240" w:after="120" w:line="240" w:lineRule="auto"/>
      <w:contextualSpacing w:val="0"/>
    </w:pPr>
    <w:rPr>
      <w:rFonts w:ascii="Arial" w:eastAsia="Times New Roman" w:hAnsi="Arial" w:cs="Arial"/>
      <w:b/>
      <w:sz w:val="32"/>
      <w:szCs w:val="32"/>
      <w:lang w:eastAsia="zh-CN" w:bidi="th-TH"/>
    </w:rPr>
  </w:style>
  <w:style w:type="paragraph" w:customStyle="1" w:styleId="LegalClauseLevel2">
    <w:name w:val="Legal Clause Level 2"/>
    <w:basedOn w:val="ListParagraph"/>
    <w:uiPriority w:val="99"/>
    <w:qFormat/>
    <w:rsid w:val="00E00D54"/>
    <w:pPr>
      <w:numPr>
        <w:ilvl w:val="1"/>
        <w:numId w:val="115"/>
      </w:numPr>
      <w:spacing w:before="120" w:after="120" w:line="240" w:lineRule="auto"/>
      <w:contextualSpacing w:val="0"/>
    </w:pPr>
    <w:rPr>
      <w:rFonts w:ascii="Arial" w:eastAsia="Times New Roman" w:hAnsi="Arial" w:cs="Arial"/>
      <w:b/>
      <w:szCs w:val="24"/>
      <w:lang w:eastAsia="zh-CN" w:bidi="th-TH"/>
    </w:rPr>
  </w:style>
  <w:style w:type="paragraph" w:customStyle="1" w:styleId="LegalClauseLevel3">
    <w:name w:val="Legal Clause Level 3"/>
    <w:basedOn w:val="ListParagraph"/>
    <w:uiPriority w:val="99"/>
    <w:qFormat/>
    <w:rsid w:val="00E00D54"/>
    <w:pPr>
      <w:numPr>
        <w:ilvl w:val="2"/>
        <w:numId w:val="115"/>
      </w:numPr>
      <w:spacing w:before="120" w:after="120" w:line="240" w:lineRule="auto"/>
      <w:contextualSpacing w:val="0"/>
    </w:pPr>
    <w:rPr>
      <w:rFonts w:ascii="Arial" w:eastAsia="Times New Roman" w:hAnsi="Arial" w:cs="Arial"/>
      <w:lang w:eastAsia="zh-CN" w:bidi="th-TH"/>
    </w:rPr>
  </w:style>
  <w:style w:type="paragraph" w:customStyle="1" w:styleId="LegalClauseLevel4">
    <w:name w:val="Legal Clause Level 4"/>
    <w:basedOn w:val="ListParagraph"/>
    <w:uiPriority w:val="99"/>
    <w:qFormat/>
    <w:rsid w:val="00E00D54"/>
    <w:pPr>
      <w:numPr>
        <w:ilvl w:val="3"/>
        <w:numId w:val="115"/>
      </w:numPr>
      <w:spacing w:before="120" w:after="120" w:line="240" w:lineRule="auto"/>
      <w:contextualSpacing w:val="0"/>
    </w:pPr>
    <w:rPr>
      <w:rFonts w:ascii="Arial" w:eastAsia="Times New Roman" w:hAnsi="Arial" w:cs="Arial"/>
      <w:lang w:eastAsia="zh-CN" w:bidi="th-TH"/>
    </w:rPr>
  </w:style>
  <w:style w:type="paragraph" w:customStyle="1" w:styleId="LegalClauseLevel5">
    <w:name w:val="Legal Clause Level 5"/>
    <w:basedOn w:val="ListParagraph"/>
    <w:uiPriority w:val="99"/>
    <w:qFormat/>
    <w:rsid w:val="00E00D54"/>
    <w:pPr>
      <w:numPr>
        <w:ilvl w:val="4"/>
        <w:numId w:val="115"/>
      </w:numPr>
      <w:spacing w:before="120" w:after="120" w:line="240" w:lineRule="auto"/>
      <w:contextualSpacing w:val="0"/>
    </w:pPr>
    <w:rPr>
      <w:rFonts w:ascii="Arial" w:eastAsia="Times New Roman" w:hAnsi="Arial" w:cs="Arial"/>
      <w:lang w:eastAsia="zh-CN" w:bidi="th-TH"/>
    </w:rPr>
  </w:style>
  <w:style w:type="character" w:customStyle="1" w:styleId="TabletextChar">
    <w:name w:val="Table text Char"/>
    <w:basedOn w:val="DefaultParagraphFont"/>
    <w:link w:val="Tabletext2"/>
    <w:rsid w:val="00E00D54"/>
    <w:rPr>
      <w:rFonts w:ascii="Calibri" w:eastAsia="Times New Roman" w:hAnsi="Calibri" w:cs="Times New Roman"/>
      <w:sz w:val="20"/>
      <w:szCs w:val="24"/>
    </w:rPr>
  </w:style>
  <w:style w:type="character" w:customStyle="1" w:styleId="DefinitionChar">
    <w:name w:val="Definition Char"/>
    <w:aliases w:val="dd Char"/>
    <w:link w:val="Definition0"/>
    <w:rsid w:val="00E00D54"/>
    <w:rPr>
      <w:rFonts w:ascii="Times New Roman" w:eastAsia="Times New Roman" w:hAnsi="Times New Roman" w:cs="Times New Roman"/>
      <w:szCs w:val="20"/>
      <w:lang w:eastAsia="en-AU"/>
    </w:rPr>
  </w:style>
  <w:style w:type="paragraph" w:customStyle="1" w:styleId="ESBulletsinTable">
    <w:name w:val="ES_Bullets in Table"/>
    <w:basedOn w:val="ListParagraph"/>
    <w:uiPriority w:val="99"/>
    <w:qFormat/>
    <w:rsid w:val="00E00D54"/>
    <w:pPr>
      <w:numPr>
        <w:numId w:val="126"/>
      </w:numPr>
      <w:spacing w:after="80" w:line="240" w:lineRule="auto"/>
    </w:pPr>
    <w:rPr>
      <w:rFonts w:ascii="Arial" w:eastAsia="Arial" w:hAnsi="Arial" w:cs="Times New Roman"/>
      <w:sz w:val="18"/>
    </w:rPr>
  </w:style>
  <w:style w:type="paragraph" w:customStyle="1" w:styleId="ESBulletsinTableLevel2">
    <w:name w:val="ES_Bullets in Table Level 2"/>
    <w:basedOn w:val="ListParagraph"/>
    <w:uiPriority w:val="99"/>
    <w:qFormat/>
    <w:rsid w:val="00E00D54"/>
    <w:pPr>
      <w:numPr>
        <w:ilvl w:val="1"/>
        <w:numId w:val="126"/>
      </w:numPr>
      <w:spacing w:after="80" w:line="240" w:lineRule="auto"/>
      <w:ind w:left="592"/>
    </w:pPr>
    <w:rPr>
      <w:rFonts w:ascii="Arial" w:eastAsia="Arial" w:hAnsi="Arial" w:cs="Times New Roman"/>
      <w:sz w:val="18"/>
    </w:rPr>
  </w:style>
  <w:style w:type="paragraph" w:customStyle="1" w:styleId="CM25">
    <w:name w:val="CM25"/>
    <w:basedOn w:val="Default"/>
    <w:next w:val="Default"/>
    <w:uiPriority w:val="99"/>
    <w:rsid w:val="00E00D54"/>
    <w:rPr>
      <w:rFonts w:ascii="Calibri" w:hAnsi="Calibri" w:cs="Calibri"/>
      <w:color w:val="auto"/>
    </w:rPr>
  </w:style>
  <w:style w:type="paragraph" w:customStyle="1" w:styleId="CM24">
    <w:name w:val="CM24"/>
    <w:basedOn w:val="Default"/>
    <w:next w:val="Default"/>
    <w:uiPriority w:val="99"/>
    <w:rsid w:val="00E00D54"/>
    <w:rPr>
      <w:rFonts w:ascii="Calibri" w:hAnsi="Calibri" w:cs="Calibri"/>
      <w:color w:val="auto"/>
    </w:rPr>
  </w:style>
  <w:style w:type="character" w:customStyle="1" w:styleId="gmaildefault">
    <w:name w:val="gmail_default"/>
    <w:basedOn w:val="DefaultParagraphFont"/>
    <w:rsid w:val="00E00D54"/>
  </w:style>
  <w:style w:type="paragraph" w:customStyle="1" w:styleId="bodytext0">
    <w:name w:val="bodytext"/>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listbullet10">
    <w:name w:val="listbullet1"/>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numbering" w:styleId="111111">
    <w:name w:val="Outline List 2"/>
    <w:basedOn w:val="NoList"/>
    <w:rsid w:val="00E00D54"/>
  </w:style>
  <w:style w:type="numbering" w:styleId="ArticleSection">
    <w:name w:val="Outline List 3"/>
    <w:basedOn w:val="NoList"/>
    <w:rsid w:val="00E00D54"/>
  </w:style>
  <w:style w:type="paragraph" w:customStyle="1" w:styleId="Pa18">
    <w:name w:val="Pa18"/>
    <w:basedOn w:val="Default"/>
    <w:next w:val="Default"/>
    <w:uiPriority w:val="99"/>
    <w:rsid w:val="00E00D54"/>
    <w:pPr>
      <w:spacing w:line="321" w:lineRule="atLeast"/>
    </w:pPr>
    <w:rPr>
      <w:rFonts w:ascii="Apex New" w:hAnsi="Apex New" w:cs="Times New Roman"/>
      <w:color w:val="auto"/>
    </w:rPr>
  </w:style>
  <w:style w:type="character" w:customStyle="1" w:styleId="A0">
    <w:name w:val="A0"/>
    <w:uiPriority w:val="99"/>
    <w:rsid w:val="00E00D54"/>
    <w:rPr>
      <w:rFonts w:ascii="DINOT-Light" w:hAnsi="DINOT-Light" w:cs="DINOT-Light"/>
      <w:color w:val="003A60"/>
      <w:sz w:val="14"/>
      <w:szCs w:val="14"/>
    </w:rPr>
  </w:style>
  <w:style w:type="paragraph" w:customStyle="1" w:styleId="H3Parts">
    <w:name w:val="H3_Parts"/>
    <w:next w:val="Normal"/>
    <w:link w:val="H3PartsChar"/>
    <w:uiPriority w:val="99"/>
    <w:rsid w:val="00E00D54"/>
    <w:pPr>
      <w:keepNext/>
      <w:pBdr>
        <w:top w:val="single" w:sz="12" w:space="3" w:color="auto"/>
      </w:pBdr>
      <w:spacing w:before="200" w:after="80" w:line="240" w:lineRule="auto"/>
      <w:ind w:left="0" w:firstLine="0"/>
      <w:outlineLvl w:val="2"/>
    </w:pPr>
    <w:rPr>
      <w:rFonts w:ascii="Arial" w:eastAsia="Times New Roman" w:hAnsi="Arial" w:cs="Times New Roman"/>
      <w:b/>
      <w:snapToGrid w:val="0"/>
      <w:szCs w:val="20"/>
    </w:rPr>
  </w:style>
  <w:style w:type="character" w:customStyle="1" w:styleId="H3PartsChar">
    <w:name w:val="H3_Parts Char"/>
    <w:link w:val="H3Parts"/>
    <w:uiPriority w:val="99"/>
    <w:rsid w:val="00E00D54"/>
    <w:rPr>
      <w:rFonts w:ascii="Arial" w:eastAsia="Times New Roman" w:hAnsi="Arial" w:cs="Times New Roman"/>
      <w:b/>
      <w:snapToGrid w:val="0"/>
      <w:szCs w:val="20"/>
    </w:rPr>
  </w:style>
  <w:style w:type="paragraph" w:customStyle="1" w:styleId="m7129590349399507842size-15">
    <w:name w:val="m_7129590349399507842size-15"/>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mpcNormal">
    <w:name w:val="mpc Normal"/>
    <w:basedOn w:val="Normal"/>
    <w:uiPriority w:val="99"/>
    <w:qFormat/>
    <w:rsid w:val="00E00D54"/>
    <w:pPr>
      <w:spacing w:after="0" w:line="240" w:lineRule="auto"/>
      <w:ind w:left="0" w:firstLine="0"/>
    </w:pPr>
    <w:rPr>
      <w:sz w:val="24"/>
      <w:szCs w:val="24"/>
      <w:lang w:val="en-US"/>
    </w:rPr>
  </w:style>
  <w:style w:type="paragraph" w:customStyle="1" w:styleId="mpcbullets1">
    <w:name w:val="mpc bullets 1"/>
    <w:uiPriority w:val="99"/>
    <w:qFormat/>
    <w:rsid w:val="00E00D54"/>
    <w:pPr>
      <w:numPr>
        <w:numId w:val="134"/>
      </w:numPr>
      <w:spacing w:after="0" w:line="240" w:lineRule="auto"/>
    </w:pPr>
    <w:rPr>
      <w:sz w:val="24"/>
      <w:szCs w:val="24"/>
    </w:rPr>
  </w:style>
  <w:style w:type="paragraph" w:customStyle="1" w:styleId="mpcbullets2">
    <w:name w:val="mpc bullets 2"/>
    <w:uiPriority w:val="99"/>
    <w:qFormat/>
    <w:rsid w:val="00E00D54"/>
    <w:pPr>
      <w:numPr>
        <w:numId w:val="135"/>
      </w:numPr>
      <w:spacing w:after="0" w:line="240" w:lineRule="auto"/>
    </w:pPr>
    <w:rPr>
      <w:sz w:val="24"/>
      <w:szCs w:val="24"/>
    </w:rPr>
  </w:style>
  <w:style w:type="paragraph" w:customStyle="1" w:styleId="mpcbullets3">
    <w:name w:val="mpc bullets 3"/>
    <w:uiPriority w:val="99"/>
    <w:qFormat/>
    <w:rsid w:val="00E00D54"/>
    <w:pPr>
      <w:numPr>
        <w:numId w:val="136"/>
      </w:numPr>
      <w:spacing w:after="0" w:line="240" w:lineRule="auto"/>
      <w:contextualSpacing/>
    </w:pPr>
    <w:rPr>
      <w:sz w:val="24"/>
      <w:szCs w:val="24"/>
    </w:rPr>
  </w:style>
  <w:style w:type="paragraph" w:customStyle="1" w:styleId="msonormal0">
    <w:name w:val="msonormal"/>
    <w:basedOn w:val="Normal"/>
    <w:uiPriority w:val="99"/>
    <w:rsid w:val="00E00D5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character" w:customStyle="1" w:styleId="TitleChar1">
    <w:name w:val="Title Char1"/>
    <w:aliases w:val="Footer copy Char1,Copy header Char1"/>
    <w:basedOn w:val="DefaultParagraphFont"/>
    <w:uiPriority w:val="10"/>
    <w:rsid w:val="00E00D54"/>
    <w:rPr>
      <w:rFonts w:asciiTheme="majorHAnsi" w:eastAsiaTheme="majorEastAsia" w:hAnsiTheme="majorHAnsi" w:cstheme="majorBidi"/>
      <w:spacing w:val="-10"/>
      <w:kern w:val="28"/>
      <w:sz w:val="56"/>
      <w:szCs w:val="56"/>
      <w:lang w:eastAsia="en-US"/>
    </w:rPr>
  </w:style>
  <w:style w:type="character" w:customStyle="1" w:styleId="SubtitleChar1">
    <w:name w:val="Subtitle Char1"/>
    <w:aliases w:val="Copy heading Char1"/>
    <w:basedOn w:val="DefaultParagraphFont"/>
    <w:uiPriority w:val="11"/>
    <w:rsid w:val="00E00D54"/>
    <w:rPr>
      <w:rFonts w:asciiTheme="minorHAnsi" w:eastAsiaTheme="majorEastAsia" w:hAnsiTheme="minorHAnsi" w:cstheme="majorBidi"/>
      <w:color w:val="595959" w:themeColor="text1" w:themeTint="A6"/>
      <w:spacing w:val="15"/>
      <w:sz w:val="28"/>
      <w:szCs w:val="28"/>
      <w:lang w:eastAsia="en-US"/>
    </w:rPr>
  </w:style>
  <w:style w:type="character" w:customStyle="1" w:styleId="wacimagecontainer">
    <w:name w:val="wacimagecontainer"/>
    <w:basedOn w:val="DefaultParagraphFont"/>
    <w:rsid w:val="00E0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9a2930-d0e0-4f75-854f-d77d4d5bb377">
      <UserInfo>
        <DisplayName/>
        <AccountId xsi:nil="true"/>
        <AccountType/>
      </UserInfo>
    </SharedWithUsers>
    <MediaLengthInSeconds xmlns="795796a1-78a4-4169-9e0d-c21ab43da31f" xsi:nil="true"/>
    <lcf76f155ced4ddcb4097134ff3c332f xmlns="795796a1-78a4-4169-9e0d-c21ab43da31f">
      <Terms xmlns="http://schemas.microsoft.com/office/infopath/2007/PartnerControls"/>
    </lcf76f155ced4ddcb4097134ff3c332f>
    <TaxCatchAll xmlns="5e9a2930-d0e0-4f75-854f-d77d4d5bb377" xsi:nil="true"/>
    <DocumentStatus xmlns="795796a1-78a4-4169-9e0d-c21ab43da31f">For Review</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FCE0A3BE26C458A8AE325C2A321E7" ma:contentTypeVersion="16" ma:contentTypeDescription="Create a new document." ma:contentTypeScope="" ma:versionID="a9a327d99c97b6e2ff40660287ce3d08">
  <xsd:schema xmlns:xsd="http://www.w3.org/2001/XMLSchema" xmlns:xs="http://www.w3.org/2001/XMLSchema" xmlns:p="http://schemas.microsoft.com/office/2006/metadata/properties" xmlns:ns2="795796a1-78a4-4169-9e0d-c21ab43da31f" xmlns:ns3="5e9a2930-d0e0-4f75-854f-d77d4d5bb377" targetNamespace="http://schemas.microsoft.com/office/2006/metadata/properties" ma:root="true" ma:fieldsID="2f2bd0f516ba2b2f139656dc46b75f74" ns2:_="" ns3:_="">
    <xsd:import namespace="795796a1-78a4-4169-9e0d-c21ab43da31f"/>
    <xsd:import namespace="5e9a2930-d0e0-4f75-854f-d77d4d5bb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96a1-78a4-4169-9e0d-c21ab43da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8cb12e-efd1-4369-80cb-fa8003eb37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DocumentStatus" ma:index="23" nillable="true" ma:displayName="Document Status" ma:format="Dropdown" ma:internalName="DocumentStatus">
      <xsd:simpleType>
        <xsd:restriction base="dms:Choice">
          <xsd:enumeration value="Draft"/>
          <xsd:enumeration value="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5e9a2930-d0e0-4f75-854f-d77d4d5bb3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c8abeb-f858-4477-b459-74f9629a2411}" ma:internalName="TaxCatchAll" ma:showField="CatchAllData" ma:web="5e9a2930-d0e0-4f75-854f-d77d4d5bb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FC6E-9F76-474F-AD23-45FEF13E2B3B}">
  <ds:schemaRefs>
    <ds:schemaRef ds:uri="http://schemas.microsoft.com/office/2006/documentManagement/types"/>
    <ds:schemaRef ds:uri="http://purl.org/dc/dcmitype/"/>
    <ds:schemaRef ds:uri="795796a1-78a4-4169-9e0d-c21ab43da31f"/>
    <ds:schemaRef ds:uri="http://schemas.microsoft.com/office/infopath/2007/PartnerControls"/>
    <ds:schemaRef ds:uri="5e9a2930-d0e0-4f75-854f-d77d4d5bb377"/>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11107E4-05A8-424B-B345-40F35822D1CC}">
  <ds:schemaRefs>
    <ds:schemaRef ds:uri="http://schemas.microsoft.com/sharepoint/v3/contenttype/forms"/>
  </ds:schemaRefs>
</ds:datastoreItem>
</file>

<file path=customXml/itemProps3.xml><?xml version="1.0" encoding="utf-8"?>
<ds:datastoreItem xmlns:ds="http://schemas.openxmlformats.org/officeDocument/2006/customXml" ds:itemID="{C93F36F2-F1B4-4688-90A5-4FB3A78F2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96a1-78a4-4169-9e0d-c21ab43da31f"/>
    <ds:schemaRef ds:uri="5e9a2930-d0e0-4f75-854f-d77d4d5bb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2146</Words>
  <Characters>12237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INvestigation report</vt:lpstr>
    </vt:vector>
  </TitlesOfParts>
  <Company>Organisation</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Charges &amp; Refunds policy</dc:title>
  <dc:subject/>
  <dc:creator>Jodi Ryan</dc:creator>
  <cp:keywords/>
  <dc:description/>
  <cp:lastModifiedBy>Jodi Ryan</cp:lastModifiedBy>
  <cp:revision>53</cp:revision>
  <cp:lastPrinted>2021-04-15T17:25:00Z</cp:lastPrinted>
  <dcterms:created xsi:type="dcterms:W3CDTF">2025-04-16T16:17:00Z</dcterms:created>
  <dcterms:modified xsi:type="dcterms:W3CDTF">2025-05-29T06:07:00Z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0x0101003E3FCE0A3BE26C458A8AE325C2A321E7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Revieweddate">
    <vt:lpwstr>1</vt:lpwstr>
  </property>
  <property fmtid="{D5CDD505-2E9C-101B-9397-08002B2CF9AE}" pid="11" name="Order">
    <vt:r8>7600</vt:r8>
  </property>
</Properties>
</file>